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30" w:rsidRDefault="00941CCE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臺中市烏日國民小學辦理親職教育</w:t>
      </w:r>
    </w:p>
    <w:p w:rsidR="00EF3A30" w:rsidRDefault="00941CCE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</w:t>
      </w:r>
      <w:r w:rsidR="00FE21A9">
        <w:rPr>
          <w:rFonts w:ascii="標楷體" w:eastAsia="標楷體" w:hAnsi="標楷體" w:hint="eastAsia"/>
          <w:b/>
          <w:sz w:val="32"/>
          <w:szCs w:val="32"/>
        </w:rPr>
        <w:t>找到幸福</w:t>
      </w:r>
      <w:r>
        <w:rPr>
          <w:rFonts w:ascii="標楷體" w:eastAsia="標楷體" w:hAnsi="標楷體"/>
          <w:b/>
          <w:sz w:val="32"/>
          <w:szCs w:val="32"/>
        </w:rPr>
        <w:t>‧</w:t>
      </w:r>
      <w:r w:rsidR="00FE21A9">
        <w:rPr>
          <w:rFonts w:ascii="標楷體" w:eastAsia="標楷體" w:hAnsi="標楷體" w:hint="eastAsia"/>
          <w:b/>
          <w:sz w:val="32"/>
          <w:szCs w:val="32"/>
        </w:rPr>
        <w:t>找到愛</w:t>
      </w:r>
      <w:r>
        <w:rPr>
          <w:rFonts w:ascii="標楷體" w:eastAsia="標楷體" w:hAnsi="標楷體"/>
          <w:b/>
          <w:sz w:val="32"/>
          <w:szCs w:val="32"/>
        </w:rPr>
        <w:t>」新住民家庭終身學習之旅</w:t>
      </w:r>
    </w:p>
    <w:p w:rsidR="00EF3A30" w:rsidRDefault="00EF3A30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EF3A30" w:rsidRPr="00176E1C" w:rsidRDefault="00941CCE">
      <w:pPr>
        <w:pStyle w:val="a3"/>
        <w:numPr>
          <w:ilvl w:val="0"/>
          <w:numId w:val="1"/>
        </w:numPr>
        <w:snapToGrid w:val="0"/>
        <w:spacing w:line="360" w:lineRule="auto"/>
        <w:ind w:left="672" w:hanging="672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依據</w:t>
      </w:r>
    </w:p>
    <w:p w:rsidR="00EF3A30" w:rsidRPr="00176E1C" w:rsidRDefault="00941CCE" w:rsidP="000E7E97">
      <w:pPr>
        <w:pStyle w:val="a3"/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家庭教育法第</w:t>
      </w:r>
      <w:r w:rsidRPr="00176E1C">
        <w:rPr>
          <w:rFonts w:ascii="標楷體" w:eastAsia="標楷體" w:hAnsi="標楷體"/>
          <w:sz w:val="28"/>
          <w:szCs w:val="28"/>
        </w:rPr>
        <w:t>14</w:t>
      </w:r>
      <w:r w:rsidRPr="00176E1C">
        <w:rPr>
          <w:rFonts w:ascii="標楷體" w:eastAsia="標楷體" w:hAnsi="標楷體"/>
          <w:sz w:val="28"/>
          <w:szCs w:val="28"/>
        </w:rPr>
        <w:t>條。</w:t>
      </w:r>
    </w:p>
    <w:p w:rsidR="000E7E97" w:rsidRPr="00176E1C" w:rsidRDefault="000E7E97" w:rsidP="000E7E97">
      <w:pPr>
        <w:pStyle w:val="a3"/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教育部111年度補助臺中市推展家庭教育計畫</w:t>
      </w:r>
      <w:r w:rsidRPr="00176E1C">
        <w:rPr>
          <w:rFonts w:ascii="標楷體" w:eastAsia="標楷體" w:hAnsi="標楷體" w:hint="eastAsia"/>
          <w:sz w:val="28"/>
          <w:szCs w:val="28"/>
        </w:rPr>
        <w:t>。</w:t>
      </w:r>
    </w:p>
    <w:p w:rsidR="00EF3A30" w:rsidRPr="00176E1C" w:rsidRDefault="00941CCE">
      <w:pPr>
        <w:pStyle w:val="a3"/>
        <w:numPr>
          <w:ilvl w:val="0"/>
          <w:numId w:val="1"/>
        </w:numPr>
        <w:snapToGrid w:val="0"/>
        <w:spacing w:line="360" w:lineRule="auto"/>
        <w:ind w:left="672" w:hanging="672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目</w:t>
      </w:r>
      <w:r w:rsidRPr="00176E1C">
        <w:rPr>
          <w:rFonts w:ascii="標楷體" w:eastAsia="標楷體" w:hAnsi="標楷體"/>
          <w:b/>
          <w:bCs/>
          <w:sz w:val="28"/>
          <w:szCs w:val="28"/>
        </w:rPr>
        <w:t>的</w:t>
      </w:r>
    </w:p>
    <w:p w:rsidR="00EF3A30" w:rsidRPr="00176E1C" w:rsidRDefault="00941CCE">
      <w:pPr>
        <w:pStyle w:val="a3"/>
        <w:numPr>
          <w:ilvl w:val="0"/>
          <w:numId w:val="2"/>
        </w:numPr>
        <w:snapToGrid w:val="0"/>
        <w:spacing w:line="360" w:lineRule="auto"/>
        <w:ind w:left="1022" w:hanging="658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讓</w:t>
      </w:r>
      <w:r w:rsidRPr="00176E1C">
        <w:rPr>
          <w:rFonts w:ascii="標楷體" w:eastAsia="標楷體" w:hAnsi="標楷體"/>
          <w:sz w:val="28"/>
          <w:szCs w:val="28"/>
        </w:rPr>
        <w:t>新住民家庭重溫家庭溫馨回憶，瞭解彼此溝通模式，體認家庭生活的重要性。</w:t>
      </w:r>
    </w:p>
    <w:p w:rsidR="00EF3A30" w:rsidRPr="00176E1C" w:rsidRDefault="00941CCE">
      <w:pPr>
        <w:pStyle w:val="a3"/>
        <w:numPr>
          <w:ilvl w:val="0"/>
          <w:numId w:val="2"/>
        </w:numPr>
        <w:snapToGrid w:val="0"/>
        <w:spacing w:line="360" w:lineRule="auto"/>
        <w:ind w:left="1022" w:hanging="658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藉由課程了解影響家庭生活的各項因素，學習正向溝通技巧，面對及處理生活中的衝突，建立正確親職教養態度，使家庭生活更美滿。</w:t>
      </w:r>
    </w:p>
    <w:p w:rsidR="00EF3A30" w:rsidRPr="00176E1C" w:rsidRDefault="00941CCE">
      <w:pPr>
        <w:pStyle w:val="a3"/>
        <w:numPr>
          <w:ilvl w:val="0"/>
          <w:numId w:val="2"/>
        </w:numPr>
        <w:snapToGrid w:val="0"/>
        <w:spacing w:line="360" w:lineRule="auto"/>
        <w:ind w:left="1022" w:hanging="658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推廣家庭教育，探討婚姻、親職教育過程中常見議題，提供伴侶幸福婚姻及親子關係維護之道，維繫良好婚姻生活。</w:t>
      </w:r>
    </w:p>
    <w:p w:rsidR="00EF3A30" w:rsidRPr="00176E1C" w:rsidRDefault="00941CCE">
      <w:pPr>
        <w:pStyle w:val="a3"/>
        <w:numPr>
          <w:ilvl w:val="0"/>
          <w:numId w:val="1"/>
        </w:numPr>
        <w:snapToGrid w:val="0"/>
        <w:spacing w:line="360" w:lineRule="auto"/>
        <w:ind w:left="672" w:hanging="672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辦理單位</w:t>
      </w:r>
    </w:p>
    <w:p w:rsidR="00EF3A30" w:rsidRPr="00176E1C" w:rsidRDefault="00941CCE">
      <w:pPr>
        <w:pStyle w:val="a3"/>
        <w:snapToGrid w:val="0"/>
        <w:spacing w:line="360" w:lineRule="auto"/>
        <w:ind w:left="672"/>
        <w:rPr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指導單位：教育部、臺中市政府教育局</w:t>
      </w:r>
      <w:r w:rsidR="00176E1C" w:rsidRPr="00176E1C">
        <w:rPr>
          <w:rFonts w:ascii="標楷體" w:eastAsia="標楷體" w:hAnsi="標楷體" w:hint="eastAsia"/>
          <w:sz w:val="28"/>
          <w:szCs w:val="28"/>
        </w:rPr>
        <w:t>。</w:t>
      </w:r>
    </w:p>
    <w:p w:rsidR="00EF3A30" w:rsidRPr="00176E1C" w:rsidRDefault="00941CCE">
      <w:pPr>
        <w:pStyle w:val="a3"/>
        <w:snapToGrid w:val="0"/>
        <w:spacing w:line="360" w:lineRule="auto"/>
        <w:ind w:left="672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主辦單位：臺中市家庭教育中心</w:t>
      </w:r>
      <w:r w:rsidR="00176E1C" w:rsidRPr="00176E1C">
        <w:rPr>
          <w:rFonts w:ascii="標楷體" w:eastAsia="標楷體" w:hAnsi="標楷體" w:hint="eastAsia"/>
          <w:sz w:val="28"/>
          <w:szCs w:val="28"/>
        </w:rPr>
        <w:t>。</w:t>
      </w:r>
    </w:p>
    <w:p w:rsidR="00EF3A30" w:rsidRPr="00176E1C" w:rsidRDefault="00941CCE">
      <w:pPr>
        <w:pStyle w:val="a3"/>
        <w:snapToGrid w:val="0"/>
        <w:spacing w:line="360" w:lineRule="auto"/>
        <w:ind w:left="2266" w:hanging="1594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承辦學校：臺中市</w:t>
      </w:r>
      <w:bookmarkStart w:id="0" w:name="_Hlk51847956"/>
      <w:r w:rsidRPr="00176E1C">
        <w:rPr>
          <w:rFonts w:ascii="標楷體" w:eastAsia="標楷體" w:hAnsi="標楷體"/>
          <w:sz w:val="28"/>
          <w:szCs w:val="28"/>
        </w:rPr>
        <w:t>烏日區烏日國民小學</w:t>
      </w:r>
      <w:bookmarkEnd w:id="0"/>
      <w:r w:rsidR="00176E1C" w:rsidRPr="00176E1C">
        <w:rPr>
          <w:rFonts w:ascii="標楷體" w:eastAsia="標楷體" w:hAnsi="標楷體" w:hint="eastAsia"/>
          <w:sz w:val="28"/>
          <w:szCs w:val="28"/>
        </w:rPr>
        <w:t>。</w:t>
      </w:r>
    </w:p>
    <w:p w:rsidR="00EF3A30" w:rsidRPr="00176E1C" w:rsidRDefault="00941CCE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肆、活動日期、時間</w:t>
      </w:r>
    </w:p>
    <w:p w:rsidR="00176E1C" w:rsidRPr="00176E1C" w:rsidRDefault="00941CCE" w:rsidP="00176E1C">
      <w:pPr>
        <w:pStyle w:val="a3"/>
        <w:snapToGrid w:val="0"/>
        <w:spacing w:line="360" w:lineRule="auto"/>
        <w:ind w:left="672"/>
        <w:rPr>
          <w:rFonts w:ascii="標楷體" w:eastAsia="標楷體" w:hAnsi="標楷體" w:hint="eastAsia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11</w:t>
      </w:r>
      <w:r w:rsidR="00176E1C" w:rsidRPr="00176E1C">
        <w:rPr>
          <w:rFonts w:ascii="標楷體" w:eastAsia="標楷體" w:hAnsi="標楷體" w:hint="eastAsia"/>
          <w:sz w:val="28"/>
          <w:szCs w:val="28"/>
        </w:rPr>
        <w:t>1</w:t>
      </w:r>
      <w:r w:rsidRPr="00176E1C">
        <w:rPr>
          <w:rFonts w:ascii="標楷體" w:eastAsia="標楷體" w:hAnsi="標楷體"/>
          <w:sz w:val="28"/>
          <w:szCs w:val="28"/>
        </w:rPr>
        <w:t>年</w:t>
      </w:r>
      <w:r w:rsidR="00176E1C" w:rsidRPr="00176E1C">
        <w:rPr>
          <w:rFonts w:ascii="標楷體" w:eastAsia="標楷體" w:hAnsi="標楷體" w:hint="eastAsia"/>
          <w:sz w:val="28"/>
          <w:szCs w:val="28"/>
        </w:rPr>
        <w:t>05</w:t>
      </w:r>
      <w:r w:rsidRPr="00176E1C">
        <w:rPr>
          <w:rFonts w:ascii="標楷體" w:eastAsia="標楷體" w:hAnsi="標楷體"/>
          <w:sz w:val="28"/>
          <w:szCs w:val="28"/>
        </w:rPr>
        <w:t>月</w:t>
      </w:r>
      <w:r w:rsidR="00176E1C" w:rsidRPr="00176E1C">
        <w:rPr>
          <w:rFonts w:ascii="標楷體" w:eastAsia="標楷體" w:hAnsi="標楷體" w:hint="eastAsia"/>
          <w:sz w:val="28"/>
          <w:szCs w:val="28"/>
        </w:rPr>
        <w:t>28</w:t>
      </w:r>
      <w:r w:rsidRPr="00176E1C">
        <w:rPr>
          <w:rFonts w:ascii="標楷體" w:eastAsia="標楷體" w:hAnsi="標楷體"/>
          <w:sz w:val="28"/>
          <w:szCs w:val="28"/>
        </w:rPr>
        <w:t>日</w:t>
      </w:r>
      <w:r w:rsidRPr="00176E1C">
        <w:rPr>
          <w:rFonts w:ascii="標楷體" w:eastAsia="標楷體" w:hAnsi="標楷體"/>
          <w:sz w:val="28"/>
          <w:szCs w:val="28"/>
        </w:rPr>
        <w:t>8</w:t>
      </w:r>
      <w:r w:rsidRPr="00176E1C">
        <w:rPr>
          <w:rFonts w:ascii="標楷體" w:eastAsia="標楷體" w:hAnsi="標楷體"/>
          <w:sz w:val="28"/>
          <w:szCs w:val="28"/>
        </w:rPr>
        <w:t>時至</w:t>
      </w:r>
      <w:r w:rsidRPr="00176E1C">
        <w:rPr>
          <w:rFonts w:ascii="標楷體" w:eastAsia="標楷體" w:hAnsi="標楷體"/>
          <w:sz w:val="28"/>
          <w:szCs w:val="28"/>
        </w:rPr>
        <w:t>17</w:t>
      </w:r>
      <w:r w:rsidRPr="00176E1C">
        <w:rPr>
          <w:rFonts w:ascii="標楷體" w:eastAsia="標楷體" w:hAnsi="標楷體"/>
          <w:sz w:val="28"/>
          <w:szCs w:val="28"/>
        </w:rPr>
        <w:t>時</w:t>
      </w:r>
    </w:p>
    <w:p w:rsidR="00EF3A30" w:rsidRPr="00176E1C" w:rsidRDefault="00941CCE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伍</w:t>
      </w:r>
      <w:r w:rsidRPr="00176E1C">
        <w:rPr>
          <w:rFonts w:ascii="標楷體" w:eastAsia="標楷體" w:hAnsi="標楷體"/>
          <w:b/>
          <w:bCs/>
          <w:sz w:val="28"/>
          <w:szCs w:val="28"/>
        </w:rPr>
        <w:t>、辦理地點</w:t>
      </w:r>
    </w:p>
    <w:p w:rsidR="00EF3A30" w:rsidRPr="00176E1C" w:rsidRDefault="00941CCE">
      <w:pPr>
        <w:snapToGrid w:val="0"/>
        <w:spacing w:line="360" w:lineRule="auto"/>
        <w:rPr>
          <w:rFonts w:ascii="標楷體" w:eastAsia="標楷體" w:hAnsi="標楷體" w:hint="eastAsia"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="00176E1C" w:rsidRPr="00176E1C">
        <w:rPr>
          <w:rFonts w:ascii="標楷體" w:eastAsia="標楷體" w:hAnsi="標楷體" w:hint="eastAsia"/>
          <w:bCs/>
          <w:sz w:val="28"/>
          <w:szCs w:val="28"/>
        </w:rPr>
        <w:t>木生昆蟲館、牛耳渡假村</w:t>
      </w:r>
    </w:p>
    <w:p w:rsidR="00EF3A30" w:rsidRPr="00176E1C" w:rsidRDefault="00941CCE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陸、實施對象</w:t>
      </w:r>
    </w:p>
    <w:p w:rsidR="00EF3A30" w:rsidRDefault="00941CCE">
      <w:pPr>
        <w:pStyle w:val="a3"/>
        <w:snapToGrid w:val="0"/>
        <w:spacing w:line="360" w:lineRule="auto"/>
        <w:ind w:left="672"/>
        <w:rPr>
          <w:rFonts w:ascii="標楷體" w:eastAsia="標楷體" w:hAnsi="標楷體"/>
          <w:sz w:val="28"/>
          <w:szCs w:val="28"/>
        </w:rPr>
      </w:pPr>
      <w:r w:rsidRPr="00176E1C">
        <w:rPr>
          <w:rFonts w:ascii="標楷體" w:eastAsia="標楷體" w:hAnsi="標楷體"/>
          <w:sz w:val="28"/>
          <w:szCs w:val="28"/>
        </w:rPr>
        <w:t>新住民家庭</w:t>
      </w:r>
      <w:r w:rsidRPr="00176E1C">
        <w:rPr>
          <w:rFonts w:ascii="標楷體" w:eastAsia="標楷體" w:hAnsi="標楷體"/>
          <w:sz w:val="28"/>
          <w:szCs w:val="28"/>
        </w:rPr>
        <w:t>(</w:t>
      </w:r>
      <w:r w:rsidRPr="00176E1C">
        <w:rPr>
          <w:rFonts w:ascii="標楷體" w:eastAsia="標楷體" w:hAnsi="標楷體"/>
          <w:sz w:val="28"/>
          <w:szCs w:val="28"/>
        </w:rPr>
        <w:t>家長與學生</w:t>
      </w:r>
      <w:r w:rsidRPr="00176E1C">
        <w:rPr>
          <w:rFonts w:ascii="標楷體" w:eastAsia="標楷體" w:hAnsi="標楷體"/>
          <w:sz w:val="28"/>
          <w:szCs w:val="28"/>
        </w:rPr>
        <w:t>)</w:t>
      </w:r>
    </w:p>
    <w:p w:rsidR="00176E1C" w:rsidRPr="00176E1C" w:rsidRDefault="00176E1C">
      <w:pPr>
        <w:pStyle w:val="a3"/>
        <w:snapToGrid w:val="0"/>
        <w:spacing w:line="360" w:lineRule="auto"/>
        <w:ind w:left="672"/>
        <w:rPr>
          <w:rFonts w:ascii="標楷體" w:eastAsia="標楷體" w:hAnsi="標楷體" w:hint="eastAsia"/>
          <w:sz w:val="28"/>
          <w:szCs w:val="28"/>
        </w:rPr>
      </w:pPr>
    </w:p>
    <w:p w:rsidR="00EF3A30" w:rsidRPr="00176E1C" w:rsidRDefault="00941CCE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lastRenderedPageBreak/>
        <w:t>柒、活動流程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2838"/>
        <w:gridCol w:w="3200"/>
      </w:tblGrid>
      <w:tr w:rsidR="00EF3A30" w:rsidRPr="00176E1C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辦理方式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08:00-09:00</w:t>
            </w: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車程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09:00-09:50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暖身活動</w:t>
            </w: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</w:t>
            </w:r>
          </w:p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有緣千里來相聚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透過團體活動，引導成員彼此認識。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親職教育</w:t>
            </w: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</w:t>
            </w:r>
          </w:p>
          <w:p w:rsidR="00EF3A30" w:rsidRPr="00176E1C" w:rsidRDefault="00176E1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傾聽的藝術與溝通技巧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176E1C">
            <w:pPr>
              <w:widowControl/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同理心的力量與衝突管理</w:t>
            </w:r>
            <w:r w:rsidR="00941CCE"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午餐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13:00-1</w:t>
            </w:r>
            <w:r w:rsidR="00176E1C"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親職教育</w:t>
            </w: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</w:t>
            </w:r>
          </w:p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感恩有你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體察、肯定家人平日對自己的愛與付出，親手設計製作藝品送給家人，表達感謝之意。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176E1C"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:00-17:00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親</w:t>
            </w:r>
            <w:r w:rsidR="00176E1C"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子共遊</w:t>
            </w: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-</w:t>
            </w:r>
          </w:p>
          <w:p w:rsidR="00EF3A30" w:rsidRPr="00176E1C" w:rsidRDefault="00941CCE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你親我親一家親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176E1C">
            <w:pPr>
              <w:widowControl/>
              <w:snapToGrid w:val="0"/>
              <w:spacing w:line="4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分享如何安排合適的親子活動，</w:t>
            </w:r>
            <w:r w:rsidR="00941CCE"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透過</w:t>
            </w:r>
            <w:r w:rsidRPr="00176E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共遊互</w:t>
            </w:r>
            <w:r w:rsidR="00941CCE"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動讓親子雙方更瞭解彼此。</w:t>
            </w:r>
          </w:p>
        </w:tc>
      </w:tr>
      <w:tr w:rsidR="00EF3A30" w:rsidRPr="00176E1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17:00-</w:t>
            </w:r>
          </w:p>
        </w:tc>
        <w:tc>
          <w:tcPr>
            <w:tcW w:w="6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A30" w:rsidRPr="00176E1C" w:rsidRDefault="00941CCE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6E1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EF3A30" w:rsidRPr="00176E1C" w:rsidRDefault="00941CCE">
      <w:pPr>
        <w:tabs>
          <w:tab w:val="left" w:pos="284"/>
          <w:tab w:val="left" w:pos="426"/>
        </w:tabs>
        <w:snapToGrid w:val="0"/>
        <w:spacing w:before="180" w:line="360" w:lineRule="auto"/>
        <w:ind w:left="641" w:hanging="641"/>
        <w:rPr>
          <w:rFonts w:hint="eastAsia"/>
          <w:sz w:val="28"/>
          <w:szCs w:val="28"/>
        </w:rPr>
      </w:pPr>
      <w:r w:rsidRPr="00176E1C">
        <w:rPr>
          <w:rFonts w:ascii="標楷體" w:eastAsia="標楷體" w:hAnsi="標楷體"/>
          <w:b/>
          <w:color w:val="000000"/>
          <w:sz w:val="28"/>
          <w:szCs w:val="28"/>
        </w:rPr>
        <w:t>捌、講師</w:t>
      </w:r>
      <w:r w:rsidRPr="00176E1C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Pr="00176E1C">
        <w:rPr>
          <w:rFonts w:ascii="標楷體" w:eastAsia="標楷體" w:hAnsi="標楷體"/>
          <w:b/>
          <w:color w:val="000000"/>
          <w:sz w:val="28"/>
          <w:szCs w:val="28"/>
        </w:rPr>
        <w:t>帶領人</w:t>
      </w:r>
      <w:r w:rsidRPr="00176E1C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Pr="00A62F2E">
        <w:rPr>
          <w:rFonts w:ascii="標楷體" w:eastAsia="標楷體" w:hAnsi="標楷體"/>
          <w:color w:val="000000"/>
          <w:sz w:val="28"/>
          <w:szCs w:val="28"/>
        </w:rPr>
        <w:t>外聘家庭教育專家學者。</w:t>
      </w:r>
    </w:p>
    <w:p w:rsidR="00EF3A30" w:rsidRPr="00176E1C" w:rsidRDefault="00941CCE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玖、預期效益</w:t>
      </w:r>
    </w:p>
    <w:p w:rsidR="00EF3A30" w:rsidRPr="00176E1C" w:rsidRDefault="00941CCE">
      <w:pPr>
        <w:pStyle w:val="a3"/>
        <w:numPr>
          <w:ilvl w:val="0"/>
          <w:numId w:val="3"/>
        </w:numPr>
        <w:snapToGrid w:val="0"/>
        <w:spacing w:line="360" w:lineRule="auto"/>
        <w:ind w:left="1022" w:hanging="644"/>
        <w:rPr>
          <w:rFonts w:ascii="標楷體" w:eastAsia="標楷體" w:hAnsi="標楷體"/>
          <w:color w:val="000000"/>
          <w:sz w:val="28"/>
          <w:szCs w:val="28"/>
        </w:rPr>
      </w:pPr>
      <w:r w:rsidRPr="00176E1C">
        <w:rPr>
          <w:rFonts w:ascii="標楷體" w:eastAsia="標楷體" w:hAnsi="標楷體"/>
          <w:color w:val="000000"/>
          <w:sz w:val="28"/>
          <w:szCs w:val="28"/>
        </w:rPr>
        <w:t>讓新住民家庭重新審視親職關係，建構新的家庭圖像。</w:t>
      </w:r>
    </w:p>
    <w:p w:rsidR="00EF3A30" w:rsidRPr="00176E1C" w:rsidRDefault="00941CCE">
      <w:pPr>
        <w:pStyle w:val="a3"/>
        <w:numPr>
          <w:ilvl w:val="0"/>
          <w:numId w:val="3"/>
        </w:numPr>
        <w:snapToGrid w:val="0"/>
        <w:spacing w:line="360" w:lineRule="auto"/>
        <w:ind w:left="1022" w:hanging="644"/>
        <w:rPr>
          <w:rFonts w:ascii="標楷體" w:eastAsia="標楷體" w:hAnsi="標楷體"/>
          <w:color w:val="000000"/>
          <w:sz w:val="28"/>
          <w:szCs w:val="28"/>
        </w:rPr>
      </w:pPr>
      <w:r w:rsidRPr="00176E1C">
        <w:rPr>
          <w:rFonts w:ascii="標楷體" w:eastAsia="標楷體" w:hAnsi="標楷體"/>
          <w:color w:val="000000"/>
          <w:sz w:val="28"/>
          <w:szCs w:val="28"/>
        </w:rPr>
        <w:t>學習溝通技巧與解決衝突的方法，體認家庭生活的重要性，維持良好的親子生活，使家庭關係和諧。</w:t>
      </w:r>
    </w:p>
    <w:p w:rsidR="00EF3A30" w:rsidRPr="00176E1C" w:rsidRDefault="00941CCE">
      <w:pPr>
        <w:snapToGrid w:val="0"/>
        <w:spacing w:line="360" w:lineRule="auto"/>
        <w:rPr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t>拾、辦理本案有功人員依相關法規核予獎勵。</w:t>
      </w:r>
    </w:p>
    <w:p w:rsidR="00176E1C" w:rsidRDefault="00176E1C" w:rsidP="00176E1C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176E1C" w:rsidRDefault="00176E1C" w:rsidP="00176E1C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EF3A30" w:rsidRPr="00176E1C" w:rsidRDefault="00941CCE" w:rsidP="00176E1C">
      <w:pPr>
        <w:snapToGrid w:val="0"/>
        <w:spacing w:line="360" w:lineRule="auto"/>
        <w:rPr>
          <w:rFonts w:ascii="標楷體" w:eastAsia="標楷體" w:hAnsi="標楷體" w:hint="eastAsia"/>
          <w:b/>
          <w:bCs/>
          <w:sz w:val="28"/>
          <w:szCs w:val="28"/>
        </w:rPr>
      </w:pPr>
      <w:r w:rsidRPr="00176E1C">
        <w:rPr>
          <w:rFonts w:ascii="標楷體" w:eastAsia="標楷體" w:hAnsi="標楷體"/>
          <w:b/>
          <w:bCs/>
          <w:sz w:val="28"/>
          <w:szCs w:val="28"/>
        </w:rPr>
        <w:lastRenderedPageBreak/>
        <w:t>拾壹、經費概算表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75"/>
        <w:gridCol w:w="1276"/>
        <w:gridCol w:w="1144"/>
        <w:gridCol w:w="1559"/>
        <w:gridCol w:w="3261"/>
      </w:tblGrid>
      <w:tr w:rsidR="00EF3A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</w:t>
            </w:r>
            <w:r>
              <w:rPr>
                <w:rFonts w:ascii="標楷體" w:eastAsia="標楷體" w:hAnsi="標楷體"/>
                <w:color w:val="000000"/>
              </w:rPr>
              <w:t>費項目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A30" w:rsidRDefault="00941C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計畫經費明細</w:t>
            </w:r>
          </w:p>
        </w:tc>
      </w:tr>
      <w:tr w:rsidR="00EF3A3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EF3A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A30" w:rsidRDefault="00941C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單價（元）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A30" w:rsidRDefault="00941C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A30" w:rsidRDefault="00941C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A30" w:rsidRDefault="00941C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業務費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講師鐘點費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2,000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137147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137147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8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 w:rsidP="00E82CF6">
            <w:pPr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講師鐘點費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教材費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84584D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84584D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課程所需教材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1349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保險費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62F2E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40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62F2E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00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學員(非公教人員)保險支出(每人最高保額以300萬元為限)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膳費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40人*</w:t>
            </w:r>
            <w:r w:rsidR="00137147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6,400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午、晚餐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材料費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 w:rsidR="0084584D"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E82CF6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40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84584D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6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親子DIY、課堂使用之材料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印刷費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5315A0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3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5315A0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3</w:t>
            </w:r>
            <w:r w:rsidR="00AE53A1">
              <w:rPr>
                <w:rFonts w:ascii="標楷體" w:eastAsia="標楷體" w:hAnsi="標楷體" w:cs="新細明體"/>
                <w:color w:val="000000"/>
                <w:szCs w:val="24"/>
              </w:rPr>
              <w:t>,000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講義、海報、成果冊及DM等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場地使用費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12,000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12,000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限外部場地，覈實支應</w:t>
            </w:r>
          </w:p>
        </w:tc>
      </w:tr>
      <w:tr w:rsidR="00AE53A1" w:rsidTr="00ED0D2E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jc w:val="center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</w:t>
            </w:r>
            <w:r w:rsidR="0084584D"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,</w:t>
            </w:r>
            <w:r w:rsidR="0084584D">
              <w:rPr>
                <w:rFonts w:ascii="標楷體" w:eastAsia="標楷體" w:hAnsi="標楷體" w:cs="新細明體"/>
                <w:color w:val="000000"/>
                <w:szCs w:val="24"/>
              </w:rPr>
              <w:t>400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3A1" w:rsidRDefault="00AE53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hd w:val="clear" w:color="auto" w:fill="FF00FF"/>
              </w:rPr>
            </w:pPr>
          </w:p>
        </w:tc>
      </w:tr>
      <w:tr w:rsidR="00EF3A30">
        <w:tblPrEx>
          <w:tblCellMar>
            <w:top w:w="0" w:type="dxa"/>
            <w:bottom w:w="0" w:type="dxa"/>
          </w:tblCellMar>
        </w:tblPrEx>
        <w:trPr>
          <w:cantSplit/>
          <w:trHeight w:hRule="exact" w:val="190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84584D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 w:rsidR="00941CCE">
              <w:rPr>
                <w:rFonts w:ascii="標楷體" w:eastAsia="標楷體" w:hAnsi="標楷體" w:cs="新細明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116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 xml:space="preserve">  </w:t>
            </w:r>
            <w:r w:rsidR="0084584D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,</w:t>
            </w:r>
            <w:r w:rsidR="0084584D">
              <w:rPr>
                <w:rFonts w:ascii="標楷體" w:eastAsia="標楷體" w:hAnsi="標楷體" w:cs="新細明體"/>
                <w:color w:val="000000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一、凡前項費用未列之辦公</w:t>
            </w:r>
          </w:p>
          <w:p w:rsidR="00EF3A30" w:rsidRDefault="00941CCE">
            <w:pPr>
              <w:spacing w:line="300" w:lineRule="exact"/>
              <w:ind w:firstLine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事務費用屬之。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</w:p>
          <w:p w:rsidR="00EF3A30" w:rsidRDefault="00941CCE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二、有關雜支已涵蓋之經費</w:t>
            </w:r>
          </w:p>
          <w:p w:rsidR="00EF3A30" w:rsidRDefault="00941CCE">
            <w:pPr>
              <w:spacing w:line="300" w:lineRule="exact"/>
              <w:ind w:firstLine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項目，除特別需求外，</w:t>
            </w:r>
          </w:p>
          <w:p w:rsidR="00EF3A30" w:rsidRDefault="00941CCE">
            <w:pPr>
              <w:spacing w:line="300" w:lineRule="exact"/>
              <w:ind w:firstLine="480"/>
            </w:pPr>
            <w:r>
              <w:rPr>
                <w:rFonts w:ascii="標楷體" w:eastAsia="標楷體" w:hAnsi="標楷體"/>
                <w:color w:val="000000"/>
                <w:szCs w:val="24"/>
              </w:rPr>
              <w:t>不得重複編列。</w:t>
            </w:r>
          </w:p>
        </w:tc>
      </w:tr>
      <w:tr w:rsidR="00EF3A30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EF3A30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EF3A30">
            <w:pPr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E82CF6">
            <w:pPr>
              <w:snapToGrid w:val="0"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43</w:t>
            </w:r>
            <w:r w:rsidR="00941CCE">
              <w:rPr>
                <w:rFonts w:ascii="標楷體" w:eastAsia="標楷體" w:hAnsi="標楷體" w:cs="新細明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516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A30" w:rsidRDefault="00941CCE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本案經費除鐘點費外，得相互勻支</w:t>
            </w:r>
          </w:p>
        </w:tc>
      </w:tr>
    </w:tbl>
    <w:p w:rsidR="00EF3A30" w:rsidRDefault="00EF3A30">
      <w:pPr>
        <w:tabs>
          <w:tab w:val="left" w:pos="284"/>
          <w:tab w:val="left" w:pos="426"/>
        </w:tabs>
        <w:spacing w:before="72" w:line="480" w:lineRule="exact"/>
        <w:rPr>
          <w:rFonts w:ascii="標楷體" w:eastAsia="標楷體" w:hAnsi="標楷體" w:cs="Calibri"/>
          <w:color w:val="000000"/>
          <w:sz w:val="32"/>
          <w:szCs w:val="32"/>
        </w:rPr>
      </w:pPr>
    </w:p>
    <w:p w:rsidR="00EF3A30" w:rsidRDefault="00941CCE">
      <w:pPr>
        <w:tabs>
          <w:tab w:val="left" w:pos="284"/>
          <w:tab w:val="left" w:pos="426"/>
        </w:tabs>
        <w:spacing w:before="72" w:line="480" w:lineRule="exact"/>
      </w:pPr>
      <w:r>
        <w:rPr>
          <w:rFonts w:ascii="標楷體" w:eastAsia="標楷體" w:hAnsi="標楷體" w:cs="Calibri"/>
          <w:color w:val="000000"/>
          <w:sz w:val="32"/>
          <w:szCs w:val="32"/>
        </w:rPr>
        <w:t>承辦人：</w:t>
      </w:r>
      <w:r>
        <w:rPr>
          <w:rFonts w:ascii="標楷體" w:eastAsia="標楷體" w:hAnsi="標楷體" w:cs="Calibri"/>
          <w:color w:val="000000"/>
          <w:sz w:val="32"/>
          <w:szCs w:val="32"/>
        </w:rPr>
        <w:t xml:space="preserve">    </w:t>
      </w:r>
      <w:bookmarkStart w:id="1" w:name="_GoBack"/>
      <w:bookmarkEnd w:id="1"/>
      <w:r>
        <w:rPr>
          <w:rFonts w:ascii="標楷體" w:eastAsia="標楷體" w:hAnsi="標楷體" w:cs="Calibri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Calibri"/>
          <w:color w:val="000000"/>
          <w:sz w:val="32"/>
          <w:szCs w:val="32"/>
        </w:rPr>
        <w:t>單位主管：</w:t>
      </w:r>
      <w:r>
        <w:rPr>
          <w:rFonts w:ascii="標楷體" w:eastAsia="標楷體" w:hAnsi="標楷體" w:cs="Calibri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Calibri"/>
          <w:color w:val="000000"/>
          <w:sz w:val="32"/>
          <w:szCs w:val="32"/>
        </w:rPr>
        <w:t>會計：</w:t>
      </w:r>
      <w:r>
        <w:rPr>
          <w:rFonts w:ascii="標楷體" w:eastAsia="標楷體" w:hAnsi="標楷體" w:cs="Calibri"/>
          <w:color w:val="000000"/>
          <w:sz w:val="32"/>
          <w:szCs w:val="32"/>
        </w:rPr>
        <w:t xml:space="preserve">    </w:t>
      </w:r>
      <w:r w:rsidR="0084584D">
        <w:rPr>
          <w:rFonts w:ascii="標楷體" w:eastAsia="標楷體" w:hAnsi="標楷體" w:cs="Calibri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Calibri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Calibri"/>
          <w:color w:val="000000"/>
          <w:sz w:val="32"/>
          <w:szCs w:val="32"/>
        </w:rPr>
        <w:t>校長：</w:t>
      </w:r>
    </w:p>
    <w:sectPr w:rsidR="00EF3A30">
      <w:footerReference w:type="default" r:id="rId7"/>
      <w:pgSz w:w="11906" w:h="16838"/>
      <w:pgMar w:top="1440" w:right="1800" w:bottom="1440" w:left="1800" w:header="851" w:footer="850" w:gutter="0"/>
      <w:pgNumType w:fmt="numberInDash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CE" w:rsidRDefault="00941CCE">
      <w:r>
        <w:separator/>
      </w:r>
    </w:p>
  </w:endnote>
  <w:endnote w:type="continuationSeparator" w:id="0">
    <w:p w:rsidR="00941CCE" w:rsidRDefault="0094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nt363">
    <w:charset w:val="00"/>
    <w:family w:val="auto"/>
    <w:pitch w:val="variable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8" w:rsidRDefault="00941CCE">
    <w:pPr>
      <w:pStyle w:val="a8"/>
      <w:jc w:val="center"/>
    </w:pPr>
    <w:r>
      <w:t>1</w:t>
    </w:r>
    <w:r>
      <w:fldChar w:fldCharType="begin"/>
    </w:r>
    <w:r>
      <w:instrText xml:space="preserve"> PAGE </w:instrText>
    </w:r>
    <w:r>
      <w:fldChar w:fldCharType="separate"/>
    </w:r>
    <w:r>
      <w:t>- 4 -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CE" w:rsidRDefault="00941CCE">
      <w:r>
        <w:rPr>
          <w:color w:val="000000"/>
        </w:rPr>
        <w:separator/>
      </w:r>
    </w:p>
  </w:footnote>
  <w:footnote w:type="continuationSeparator" w:id="0">
    <w:p w:rsidR="00941CCE" w:rsidRDefault="0094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20F"/>
    <w:multiLevelType w:val="multilevel"/>
    <w:tmpl w:val="D1BA46E4"/>
    <w:lvl w:ilvl="0">
      <w:start w:val="1"/>
      <w:numFmt w:val="taiwaneseCountingThousand"/>
      <w:lvlText w:val="%1、"/>
      <w:lvlJc w:val="left"/>
      <w:pPr>
        <w:ind w:left="8845" w:hanging="480"/>
      </w:pPr>
    </w:lvl>
    <w:lvl w:ilvl="1">
      <w:start w:val="1"/>
      <w:numFmt w:val="ideographTraditional"/>
      <w:lvlText w:val="%2、"/>
      <w:lvlJc w:val="left"/>
      <w:pPr>
        <w:ind w:left="9325" w:hanging="480"/>
      </w:pPr>
    </w:lvl>
    <w:lvl w:ilvl="2">
      <w:start w:val="1"/>
      <w:numFmt w:val="lowerRoman"/>
      <w:lvlText w:val="%3."/>
      <w:lvlJc w:val="right"/>
      <w:pPr>
        <w:ind w:left="9805" w:hanging="480"/>
      </w:pPr>
    </w:lvl>
    <w:lvl w:ilvl="3">
      <w:start w:val="1"/>
      <w:numFmt w:val="decimal"/>
      <w:lvlText w:val="%4."/>
      <w:lvlJc w:val="left"/>
      <w:pPr>
        <w:ind w:left="10285" w:hanging="480"/>
      </w:pPr>
    </w:lvl>
    <w:lvl w:ilvl="4">
      <w:start w:val="1"/>
      <w:numFmt w:val="ideographTraditional"/>
      <w:lvlText w:val="%5、"/>
      <w:lvlJc w:val="left"/>
      <w:pPr>
        <w:ind w:left="10765" w:hanging="480"/>
      </w:pPr>
    </w:lvl>
    <w:lvl w:ilvl="5">
      <w:start w:val="1"/>
      <w:numFmt w:val="lowerRoman"/>
      <w:lvlText w:val="%6."/>
      <w:lvlJc w:val="right"/>
      <w:pPr>
        <w:ind w:left="11245" w:hanging="480"/>
      </w:pPr>
    </w:lvl>
    <w:lvl w:ilvl="6">
      <w:start w:val="1"/>
      <w:numFmt w:val="decimal"/>
      <w:lvlText w:val="%7."/>
      <w:lvlJc w:val="left"/>
      <w:pPr>
        <w:ind w:left="11725" w:hanging="480"/>
      </w:pPr>
    </w:lvl>
    <w:lvl w:ilvl="7">
      <w:start w:val="1"/>
      <w:numFmt w:val="ideographTraditional"/>
      <w:lvlText w:val="%8、"/>
      <w:lvlJc w:val="left"/>
      <w:pPr>
        <w:ind w:left="12205" w:hanging="480"/>
      </w:pPr>
    </w:lvl>
    <w:lvl w:ilvl="8">
      <w:start w:val="1"/>
      <w:numFmt w:val="lowerRoman"/>
      <w:lvlText w:val="%9."/>
      <w:lvlJc w:val="right"/>
      <w:pPr>
        <w:ind w:left="12685" w:hanging="480"/>
      </w:pPr>
    </w:lvl>
  </w:abstractNum>
  <w:abstractNum w:abstractNumId="1" w15:restartNumberingAfterBreak="0">
    <w:nsid w:val="112D21F4"/>
    <w:multiLevelType w:val="multilevel"/>
    <w:tmpl w:val="6F882EA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55D46"/>
    <w:multiLevelType w:val="hybridMultilevel"/>
    <w:tmpl w:val="B044ABE8"/>
    <w:lvl w:ilvl="0" w:tplc="6EE4C3CA">
      <w:start w:val="1"/>
      <w:numFmt w:val="taiwaneseCountingThousand"/>
      <w:lvlText w:val="%1、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3" w15:restartNumberingAfterBreak="0">
    <w:nsid w:val="2C0275C8"/>
    <w:multiLevelType w:val="multilevel"/>
    <w:tmpl w:val="A1F259E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1290" w:hanging="81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3A30"/>
    <w:rsid w:val="000E7E97"/>
    <w:rsid w:val="00137147"/>
    <w:rsid w:val="00176E1C"/>
    <w:rsid w:val="005315A0"/>
    <w:rsid w:val="0084584D"/>
    <w:rsid w:val="00941CCE"/>
    <w:rsid w:val="00A62F2E"/>
    <w:rsid w:val="00AE53A1"/>
    <w:rsid w:val="00E82CF6"/>
    <w:rsid w:val="00EF3A30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A675"/>
  <w15:docId w15:val="{7E87753B-3741-4A18-BE42-D7D4C0D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tLeast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rFonts w:ascii="Times New Roman" w:hAnsi="Times New Roman"/>
      <w:kern w:val="0"/>
      <w:szCs w:val="24"/>
    </w:rPr>
  </w:style>
  <w:style w:type="character" w:customStyle="1" w:styleId="20">
    <w:name w:val="本文縮排 2 字元"/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a"/>
    <w:pPr>
      <w:widowControl/>
      <w:spacing w:before="100" w:after="100"/>
      <w:jc w:val="center"/>
      <w:textAlignment w:val="center"/>
    </w:pPr>
    <w:rPr>
      <w:rFonts w:ascii="標楷體" w:eastAsia="標楷體" w:hAnsi="標楷體" w:cs="標楷體"/>
      <w:kern w:val="0"/>
      <w:szCs w:val="24"/>
    </w:rPr>
  </w:style>
  <w:style w:type="character" w:styleId="aa">
    <w:name w:val="Strong"/>
    <w:rPr>
      <w:b/>
      <w:bCs/>
    </w:rPr>
  </w:style>
  <w:style w:type="paragraph" w:customStyle="1" w:styleId="10">
    <w:name w:val="清單段落1"/>
    <w:basedOn w:val="a"/>
    <w:pPr>
      <w:ind w:left="480"/>
    </w:pPr>
    <w:rPr>
      <w:rFonts w:cs="font363"/>
      <w:lang w:eastAsia="ar-SA"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</w:style>
  <w:style w:type="paragraph" w:customStyle="1" w:styleId="ad">
    <w:name w:val="壹內文"/>
    <w:basedOn w:val="a"/>
    <w:pPr>
      <w:spacing w:line="500" w:lineRule="exact"/>
      <w:ind w:left="559" w:firstLine="6"/>
    </w:pPr>
    <w:rPr>
      <w:rFonts w:ascii="標楷體" w:eastAsia="標楷體" w:hAnsi="標楷體" w:cs="標楷體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F"/>
      <w:kern w:val="3"/>
      <w:sz w:val="24"/>
      <w:szCs w:val="22"/>
    </w:rPr>
  </w:style>
  <w:style w:type="paragraph" w:customStyle="1" w:styleId="Framecontents">
    <w:name w:val="Frame contents"/>
    <w:basedOn w:val="Standard"/>
  </w:style>
  <w:style w:type="character" w:styleId="ae">
    <w:name w:val="Hyperlink"/>
    <w:rPr>
      <w:color w:val="0563C1"/>
      <w:u w:val="single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kern w:val="3"/>
      <w:sz w:val="24"/>
      <w:szCs w:val="22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吳玟蒨</dc:creator>
  <cp:lastModifiedBy>asus</cp:lastModifiedBy>
  <cp:revision>9</cp:revision>
  <cp:lastPrinted>2021-04-21T07:32:00Z</cp:lastPrinted>
  <dcterms:created xsi:type="dcterms:W3CDTF">2022-03-22T00:29:00Z</dcterms:created>
  <dcterms:modified xsi:type="dcterms:W3CDTF">2022-03-22T01:09:00Z</dcterms:modified>
</cp:coreProperties>
</file>