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52" w:rsidRDefault="008F6052" w:rsidP="008F6052">
      <w:pPr>
        <w:tabs>
          <w:tab w:val="left" w:pos="360"/>
        </w:tabs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720F5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20F53">
        <w:rPr>
          <w:rFonts w:ascii="標楷體" w:eastAsia="標楷體" w:hAnsi="標楷體" w:hint="eastAsia"/>
          <w:sz w:val="28"/>
          <w:szCs w:val="28"/>
        </w:rPr>
        <w:t>中市立安和國民中學</w:t>
      </w:r>
      <w:r>
        <w:rPr>
          <w:rFonts w:ascii="標楷體" w:eastAsia="標楷體" w:hAnsi="標楷體" w:hint="eastAsia"/>
          <w:sz w:val="28"/>
          <w:szCs w:val="28"/>
        </w:rPr>
        <w:t>111學年度第二</w:t>
      </w:r>
      <w:r w:rsidRPr="00720F53">
        <w:rPr>
          <w:rFonts w:ascii="標楷體" w:eastAsia="標楷體" w:hAnsi="標楷體" w:hint="eastAsia"/>
          <w:sz w:val="28"/>
          <w:szCs w:val="28"/>
        </w:rPr>
        <w:t>學期家庭教育實施計畫</w:t>
      </w:r>
    </w:p>
    <w:p w:rsidR="008F6052" w:rsidRPr="00720F53" w:rsidRDefault="008F6052" w:rsidP="008F6052">
      <w:pPr>
        <w:widowControl/>
        <w:shd w:val="clear" w:color="auto" w:fill="FFFFFF"/>
        <w:spacing w:line="24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Pr="0023449E">
        <w:rPr>
          <w:rFonts w:ascii="標楷體" w:eastAsia="標楷體" w:hAnsi="標楷體" w:cs="Arial" w:hint="eastAsia"/>
          <w:color w:val="333333"/>
          <w:kern w:val="0"/>
          <w:sz w:val="20"/>
        </w:rPr>
        <w:t>11</w:t>
      </w:r>
      <w:r>
        <w:rPr>
          <w:rFonts w:ascii="標楷體" w:eastAsia="標楷體" w:hAnsi="標楷體" w:cs="Arial" w:hint="eastAsia"/>
          <w:color w:val="333333"/>
          <w:kern w:val="0"/>
          <w:sz w:val="20"/>
        </w:rPr>
        <w:t>1</w:t>
      </w:r>
      <w:r w:rsidRPr="0023449E">
        <w:rPr>
          <w:rFonts w:ascii="標楷體" w:eastAsia="標楷體" w:hAnsi="標楷體" w:cs="Arial" w:hint="eastAsia"/>
          <w:color w:val="333333"/>
          <w:kern w:val="0"/>
          <w:sz w:val="20"/>
        </w:rPr>
        <w:t>年1</w:t>
      </w:r>
      <w:r>
        <w:rPr>
          <w:rFonts w:ascii="標楷體" w:eastAsia="標楷體" w:hAnsi="標楷體" w:cs="Arial" w:hint="eastAsia"/>
          <w:color w:val="333333"/>
          <w:kern w:val="0"/>
          <w:sz w:val="20"/>
        </w:rPr>
        <w:t>2</w:t>
      </w:r>
      <w:r w:rsidRPr="0023449E">
        <w:rPr>
          <w:rFonts w:ascii="標楷體" w:eastAsia="標楷體" w:hAnsi="標楷體" w:cs="Arial" w:hint="eastAsia"/>
          <w:color w:val="333333"/>
          <w:kern w:val="0"/>
          <w:sz w:val="20"/>
        </w:rPr>
        <w:t>月</w:t>
      </w:r>
      <w:r>
        <w:rPr>
          <w:rFonts w:ascii="標楷體" w:eastAsia="標楷體" w:hAnsi="標楷體" w:cs="Arial" w:hint="eastAsia"/>
          <w:color w:val="333333"/>
          <w:kern w:val="0"/>
          <w:sz w:val="20"/>
        </w:rPr>
        <w:t>26</w:t>
      </w:r>
      <w:r w:rsidRPr="0023449E">
        <w:rPr>
          <w:rFonts w:ascii="標楷體" w:eastAsia="標楷體" w:hAnsi="標楷體" w:cs="Arial" w:hint="eastAsia"/>
          <w:color w:val="333333"/>
          <w:kern w:val="0"/>
          <w:sz w:val="20"/>
        </w:rPr>
        <w:t>日訂</w:t>
      </w:r>
      <w:r w:rsidRPr="0023449E">
        <w:rPr>
          <w:rFonts w:ascii="標楷體" w:eastAsia="標楷體" w:hAnsi="標楷體" w:cs="Arial"/>
          <w:color w:val="333333"/>
          <w:kern w:val="0"/>
          <w:sz w:val="20"/>
        </w:rPr>
        <w:t>定</w:t>
      </w:r>
    </w:p>
    <w:p w:rsidR="008F6052" w:rsidRPr="00720F53" w:rsidRDefault="008F6052" w:rsidP="008F6052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  <w:bCs/>
        </w:rPr>
      </w:pPr>
      <w:r w:rsidRPr="00720F53">
        <w:rPr>
          <w:rFonts w:ascii="標楷體" w:eastAsia="標楷體" w:hAnsi="標楷體" w:hint="eastAsia"/>
        </w:rPr>
        <w:t>依據：</w:t>
      </w:r>
    </w:p>
    <w:p w:rsidR="008F6052" w:rsidRPr="00720F53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家庭教育法。</w:t>
      </w:r>
    </w:p>
    <w:p w:rsidR="008F6052" w:rsidRPr="00720F53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  <w:rPr>
          <w:rFonts w:eastAsia="標楷體"/>
          <w:bCs/>
        </w:rPr>
      </w:pPr>
      <w:r w:rsidRPr="00720F53">
        <w:rPr>
          <w:rFonts w:ascii="標楷體" w:eastAsia="標楷體" w:hAnsi="標楷體"/>
        </w:rPr>
        <w:t>（二）</w:t>
      </w:r>
      <w:r w:rsidRPr="00720F53">
        <w:rPr>
          <w:rFonts w:ascii="標楷體" w:eastAsia="標楷體" w:hAnsi="標楷體" w:hint="eastAsia"/>
        </w:rPr>
        <w:t>輔導室年度工作計畫。</w:t>
      </w:r>
    </w:p>
    <w:p w:rsidR="008F6052" w:rsidRPr="00720F53" w:rsidRDefault="008F6052" w:rsidP="008F6052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eastAsia="標楷體"/>
          <w:bCs/>
        </w:rPr>
      </w:pPr>
      <w:r w:rsidRPr="00720F53">
        <w:rPr>
          <w:rFonts w:ascii="標楷體" w:eastAsia="標楷體" w:hAnsi="標楷體" w:hint="eastAsia"/>
        </w:rPr>
        <w:t>實施目標：</w:t>
      </w:r>
    </w:p>
    <w:p w:rsidR="008F6052" w:rsidRPr="00720F53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提升學生家庭生活知能，強化其正確家庭價值觀。</w:t>
      </w:r>
    </w:p>
    <w:p w:rsidR="008F6052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二）</w:t>
      </w:r>
      <w:r w:rsidRPr="00720F53">
        <w:rPr>
          <w:rFonts w:ascii="標楷體" w:eastAsia="標楷體" w:hAnsi="標楷體" w:hint="eastAsia"/>
        </w:rPr>
        <w:t>培養其經營良好家庭生活之能力，提昇國民及家庭的生活品質。</w:t>
      </w:r>
    </w:p>
    <w:p w:rsidR="008F6052" w:rsidRPr="00720F53" w:rsidRDefault="008F6052" w:rsidP="008F6052">
      <w:pPr>
        <w:numPr>
          <w:ilvl w:val="0"/>
          <w:numId w:val="1"/>
        </w:numPr>
        <w:adjustRightInd w:val="0"/>
        <w:snapToGrid w:val="0"/>
        <w:spacing w:line="440" w:lineRule="exact"/>
        <w:ind w:left="924" w:hanging="756"/>
        <w:jc w:val="both"/>
        <w:rPr>
          <w:rFonts w:eastAsia="標楷體"/>
          <w:b/>
          <w:bCs/>
        </w:rPr>
      </w:pPr>
      <w:r w:rsidRPr="00720F53">
        <w:rPr>
          <w:rFonts w:ascii="標楷體" w:eastAsia="標楷體" w:hAnsi="標楷體" w:hint="eastAsia"/>
        </w:rPr>
        <w:t>實施內容：</w:t>
      </w:r>
    </w:p>
    <w:p w:rsidR="008F6052" w:rsidRPr="00720F53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hint="eastAsia"/>
        </w:rPr>
        <w:t>（</w:t>
      </w:r>
      <w:r w:rsidRPr="00720F53">
        <w:rPr>
          <w:rFonts w:ascii="標楷體" w:eastAsia="標楷體" w:hAnsi="標楷體"/>
        </w:rPr>
        <w:t>一）</w:t>
      </w:r>
      <w:r w:rsidRPr="00720F53">
        <w:rPr>
          <w:rFonts w:ascii="標楷體" w:eastAsia="標楷體" w:hAnsi="標楷體" w:hint="eastAsia"/>
        </w:rPr>
        <w:t>領域課程：</w:t>
      </w:r>
      <w:r>
        <w:rPr>
          <w:rFonts w:ascii="標楷體" w:eastAsia="標楷體" w:hAnsi="標楷體" w:hint="eastAsia"/>
        </w:rPr>
        <w:t>相關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學習領域設計</w:t>
      </w:r>
      <w:r>
        <w:rPr>
          <w:rFonts w:ascii="標楷體" w:eastAsia="標楷體" w:hAnsi="標楷體" w:cs="新細明體" w:hint="eastAsia"/>
          <w:color w:val="000000"/>
          <w:kern w:val="0"/>
        </w:rPr>
        <w:t>家庭教育相關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主題，融入領域教學實施。</w:t>
      </w:r>
    </w:p>
    <w:p w:rsidR="008F6052" w:rsidRPr="00720F53" w:rsidRDefault="008F6052" w:rsidP="008F6052">
      <w:pPr>
        <w:adjustRightInd w:val="0"/>
        <w:snapToGrid w:val="0"/>
        <w:spacing w:line="440" w:lineRule="exact"/>
        <w:ind w:firstLineChars="100" w:firstLine="240"/>
        <w:jc w:val="both"/>
      </w:pPr>
      <w:r w:rsidRPr="00720F53">
        <w:rPr>
          <w:rFonts w:ascii="標楷體" w:eastAsia="標楷體" w:hAnsi="標楷體" w:hint="eastAsia"/>
          <w:bCs/>
        </w:rPr>
        <w:t>（</w:t>
      </w:r>
      <w:r w:rsidRPr="00720F53">
        <w:rPr>
          <w:rFonts w:ascii="標楷體" w:eastAsia="標楷體" w:hAnsi="標楷體"/>
          <w:bCs/>
        </w:rPr>
        <w:t>二）</w:t>
      </w:r>
      <w:r w:rsidRPr="00720F53">
        <w:rPr>
          <w:rFonts w:ascii="標楷體" w:eastAsia="標楷體" w:hAnsi="標楷體" w:hint="eastAsia"/>
          <w:bCs/>
        </w:rPr>
        <w:t>正式課程以外實施項目如下：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72"/>
        <w:gridCol w:w="2964"/>
        <w:gridCol w:w="1744"/>
        <w:gridCol w:w="1259"/>
      </w:tblGrid>
      <w:tr w:rsidR="008F6052" w:rsidRPr="00720F53" w:rsidTr="0045444D">
        <w:trPr>
          <w:jc w:val="center"/>
        </w:trPr>
        <w:tc>
          <w:tcPr>
            <w:tcW w:w="1502" w:type="dxa"/>
            <w:vAlign w:val="center"/>
            <w:hideMark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572" w:type="dxa"/>
            <w:vAlign w:val="center"/>
            <w:hideMark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964" w:type="dxa"/>
            <w:vAlign w:val="center"/>
            <w:hideMark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活 動 內 容</w:t>
            </w:r>
          </w:p>
        </w:tc>
        <w:tc>
          <w:tcPr>
            <w:tcW w:w="1744" w:type="dxa"/>
            <w:vAlign w:val="center"/>
            <w:hideMark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講     師</w:t>
            </w:r>
          </w:p>
        </w:tc>
        <w:tc>
          <w:tcPr>
            <w:tcW w:w="1259" w:type="dxa"/>
            <w:vAlign w:val="center"/>
            <w:hideMark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12/26</w:t>
            </w:r>
          </w:p>
        </w:tc>
        <w:tc>
          <w:tcPr>
            <w:tcW w:w="157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閣</w:t>
            </w:r>
            <w:proofErr w:type="gramStart"/>
            <w:r>
              <w:rPr>
                <w:rFonts w:ascii="標楷體" w:eastAsia="標楷體" w:hAnsi="標楷體" w:hint="eastAsia"/>
              </w:rPr>
              <w:t>齋</w:t>
            </w:r>
            <w:proofErr w:type="gramEnd"/>
          </w:p>
        </w:tc>
        <w:tc>
          <w:tcPr>
            <w:tcW w:w="296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家庭教育第一學期期末暨第二學期</w:t>
            </w:r>
            <w:proofErr w:type="gramStart"/>
            <w:r>
              <w:rPr>
                <w:rFonts w:ascii="標楷體" w:eastAsia="標楷體" w:hAnsi="標楷體" w:hint="eastAsia"/>
              </w:rPr>
              <w:t>期</w:t>
            </w:r>
            <w:proofErr w:type="gramEnd"/>
            <w:r>
              <w:rPr>
                <w:rFonts w:ascii="標楷體" w:eastAsia="標楷體" w:hAnsi="標楷體" w:hint="eastAsia"/>
              </w:rPr>
              <w:t>初會議</w:t>
            </w:r>
          </w:p>
        </w:tc>
        <w:tc>
          <w:tcPr>
            <w:tcW w:w="174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柯瓊華 校長</w:t>
            </w:r>
          </w:p>
        </w:tc>
        <w:tc>
          <w:tcPr>
            <w:tcW w:w="1259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57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安和館</w:t>
            </w:r>
          </w:p>
        </w:tc>
        <w:tc>
          <w:tcPr>
            <w:tcW w:w="296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性剝削防治宣導</w:t>
            </w:r>
          </w:p>
        </w:tc>
        <w:tc>
          <w:tcPr>
            <w:tcW w:w="174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勵</w:t>
            </w:r>
            <w:proofErr w:type="gramEnd"/>
            <w:r>
              <w:rPr>
                <w:rFonts w:ascii="標楷體" w:eastAsia="標楷體" w:hAnsi="標楷體" w:hint="eastAsia"/>
              </w:rPr>
              <w:t>馨基金會</w:t>
            </w:r>
          </w:p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 w:rsidRPr="00853A73">
              <w:rPr>
                <w:rFonts w:ascii="標楷體" w:eastAsia="標楷體" w:hAnsi="標楷體" w:hint="eastAsia"/>
              </w:rPr>
              <w:t>徐婉凌</w:t>
            </w:r>
            <w:r>
              <w:rPr>
                <w:rFonts w:ascii="標楷體" w:eastAsia="標楷體" w:hAnsi="標楷體" w:hint="eastAsia"/>
              </w:rPr>
              <w:t xml:space="preserve"> 社工</w:t>
            </w:r>
          </w:p>
        </w:tc>
        <w:tc>
          <w:tcPr>
            <w:tcW w:w="1259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2月</w:t>
            </w:r>
          </w:p>
        </w:tc>
        <w:tc>
          <w:tcPr>
            <w:tcW w:w="157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(各班教室)</w:t>
            </w:r>
          </w:p>
        </w:tc>
        <w:tc>
          <w:tcPr>
            <w:tcW w:w="2964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家庭教育宣導-談分手</w:t>
            </w:r>
          </w:p>
        </w:tc>
        <w:tc>
          <w:tcPr>
            <w:tcW w:w="174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樂欣老師</w:t>
            </w:r>
          </w:p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張銘嘉老師</w:t>
            </w:r>
          </w:p>
        </w:tc>
        <w:tc>
          <w:tcPr>
            <w:tcW w:w="1259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流行月報</w:t>
            </w:r>
          </w:p>
        </w:tc>
      </w:tr>
      <w:tr w:rsidR="008F6052" w:rsidRPr="006C00B5" w:rsidTr="0045444D">
        <w:trPr>
          <w:jc w:val="center"/>
        </w:trPr>
        <w:tc>
          <w:tcPr>
            <w:tcW w:w="150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72" w:type="dxa"/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proofErr w:type="gramStart"/>
            <w:r>
              <w:rPr>
                <w:rFonts w:ascii="標楷體" w:eastAsia="標楷體" w:hAnsi="標楷體" w:hint="eastAsia"/>
              </w:rPr>
              <w:t>共讀站</w:t>
            </w:r>
            <w:proofErr w:type="gramEnd"/>
          </w:p>
        </w:tc>
        <w:tc>
          <w:tcPr>
            <w:tcW w:w="296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「</w:t>
            </w:r>
            <w:r w:rsidRPr="00AD0AB8">
              <w:rPr>
                <w:rFonts w:ascii="標楷體" w:eastAsia="標楷體" w:hAnsi="標楷體" w:hint="eastAsia"/>
                <w:bCs/>
              </w:rPr>
              <w:t>家和我一起成長：親子溝通與關係發展</w:t>
            </w:r>
            <w:r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D0AB8">
              <w:rPr>
                <w:rFonts w:ascii="標楷體" w:eastAsia="標楷體" w:hAnsi="標楷體" w:hint="eastAsia"/>
              </w:rPr>
              <w:t>瑪</w:t>
            </w:r>
            <w:proofErr w:type="gramEnd"/>
            <w:r w:rsidRPr="00AD0AB8">
              <w:rPr>
                <w:rFonts w:ascii="標楷體" w:eastAsia="標楷體" w:hAnsi="標楷體" w:hint="eastAsia"/>
              </w:rPr>
              <w:t>達拉</w:t>
            </w:r>
            <w:proofErr w:type="gramStart"/>
            <w:r w:rsidRPr="00AD0AB8">
              <w:rPr>
                <w:rFonts w:ascii="標楷體" w:eastAsia="標楷體" w:hAnsi="標楷體" w:hint="eastAsia"/>
              </w:rPr>
              <w:t>‧</w:t>
            </w:r>
            <w:proofErr w:type="gramEnd"/>
            <w:r w:rsidRPr="00AD0AB8">
              <w:rPr>
                <w:rFonts w:ascii="標楷體" w:eastAsia="標楷體" w:hAnsi="標楷體" w:hint="eastAsia"/>
              </w:rPr>
              <w:t>達努巴克</w:t>
            </w:r>
            <w:r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1259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72" w:type="dxa"/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proofErr w:type="gramStart"/>
            <w:r>
              <w:rPr>
                <w:rFonts w:ascii="標楷體" w:eastAsia="標楷體" w:hAnsi="標楷體" w:hint="eastAsia"/>
              </w:rPr>
              <w:t>共讀站</w:t>
            </w:r>
            <w:proofErr w:type="gramEnd"/>
          </w:p>
        </w:tc>
        <w:tc>
          <w:tcPr>
            <w:tcW w:w="2964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853A73">
              <w:rPr>
                <w:rFonts w:ascii="標楷體" w:eastAsia="標楷體" w:hAnsi="標楷體" w:hint="eastAsia"/>
                <w:bCs/>
              </w:rPr>
              <w:t>在親職教養中找到微笑~</w:t>
            </w:r>
            <w:proofErr w:type="gramStart"/>
            <w:r w:rsidRPr="00853A73">
              <w:rPr>
                <w:rFonts w:ascii="標楷體" w:eastAsia="標楷體" w:hAnsi="標楷體" w:hint="eastAsia"/>
                <w:bCs/>
              </w:rPr>
              <w:t>談正向</w:t>
            </w:r>
            <w:proofErr w:type="gramEnd"/>
            <w:r w:rsidRPr="00853A73">
              <w:rPr>
                <w:rFonts w:ascii="標楷體" w:eastAsia="標楷體" w:hAnsi="標楷體" w:hint="eastAsia"/>
                <w:bCs/>
              </w:rPr>
              <w:t>管教的態度與方法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vAlign w:val="center"/>
          </w:tcPr>
          <w:p w:rsidR="008F6052" w:rsidRPr="005C5FD8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蔡毅樺心理師</w:t>
            </w:r>
          </w:p>
        </w:tc>
        <w:tc>
          <w:tcPr>
            <w:tcW w:w="1259" w:type="dxa"/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proofErr w:type="gramStart"/>
            <w:r>
              <w:rPr>
                <w:rFonts w:ascii="標楷體" w:eastAsia="標楷體" w:hAnsi="標楷體" w:hint="eastAsia"/>
              </w:rPr>
              <w:t>共讀站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853A73">
              <w:rPr>
                <w:rFonts w:ascii="標楷體" w:eastAsia="標楷體" w:hAnsi="標楷體" w:hint="eastAsia"/>
                <w:bCs/>
              </w:rPr>
              <w:t>當孩子的伯樂~從生活中發掘孩子潛能及天賦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5C5FD8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蔡毅樺心理師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</w:t>
            </w:r>
            <w:proofErr w:type="gramStart"/>
            <w:r>
              <w:rPr>
                <w:rFonts w:ascii="標楷體" w:eastAsia="標楷體" w:hAnsi="標楷體" w:hint="eastAsia"/>
              </w:rPr>
              <w:t>共讀站</w:t>
            </w:r>
            <w:proofErr w:type="gramEnd"/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大手牽小手系列講座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 w:rsidRPr="00720F53">
              <w:rPr>
                <w:rFonts w:ascii="標楷體" w:eastAsia="標楷體" w:hAnsi="標楷體" w:hint="eastAsia"/>
                <w:bCs/>
              </w:rPr>
              <w:t>「</w:t>
            </w:r>
            <w:r w:rsidRPr="00853A73">
              <w:rPr>
                <w:rFonts w:ascii="標楷體" w:eastAsia="標楷體" w:hAnsi="標楷體" w:hint="eastAsia"/>
                <w:bCs/>
              </w:rPr>
              <w:t>提升青少年的網路自主管理與增進親子溝通</w:t>
            </w:r>
            <w:r w:rsidRPr="00720F53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王智誼心理</w:t>
            </w:r>
            <w:proofErr w:type="gramEnd"/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親職講座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集合場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家庭教育宣導-情感教育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樂欣老師</w:t>
            </w:r>
          </w:p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張銘嘉老師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朝會宣導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集合場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兒少保宣導-</w:t>
            </w:r>
            <w:r w:rsidRPr="00D55D62">
              <w:rPr>
                <w:rFonts w:ascii="標楷體" w:eastAsia="標楷體" w:hAnsi="標楷體" w:hint="eastAsia"/>
                <w:bCs/>
              </w:rPr>
              <w:t>性剝削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樂欣老師</w:t>
            </w:r>
          </w:p>
          <w:p w:rsidR="008F6052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張銘嘉老師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朝會宣導</w:t>
            </w:r>
          </w:p>
        </w:tc>
      </w:tr>
      <w:tr w:rsidR="008F6052" w:rsidRPr="00720F53" w:rsidTr="0045444D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不定期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相關知能研習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另</w:t>
            </w:r>
            <w:r w:rsidRPr="00720F53">
              <w:rPr>
                <w:rFonts w:ascii="標楷體" w:eastAsia="標楷體" w:hAnsi="標楷體"/>
              </w:rPr>
              <w:t>行</w:t>
            </w:r>
            <w:r w:rsidRPr="00720F53">
              <w:rPr>
                <w:rFonts w:ascii="標楷體" w:eastAsia="標楷體" w:hAnsi="標楷體" w:hint="eastAsia"/>
              </w:rPr>
              <w:t>遴選教師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2" w:rsidRPr="00720F53" w:rsidRDefault="008F6052" w:rsidP="0045444D">
            <w:pPr>
              <w:jc w:val="both"/>
              <w:rPr>
                <w:rFonts w:ascii="標楷體" w:eastAsia="標楷體" w:hAnsi="標楷體"/>
              </w:rPr>
            </w:pPr>
            <w:r w:rsidRPr="00720F53">
              <w:rPr>
                <w:rFonts w:ascii="標楷體" w:eastAsia="標楷體" w:hAnsi="標楷體" w:hint="eastAsia"/>
              </w:rPr>
              <w:t>輔導室</w:t>
            </w:r>
          </w:p>
        </w:tc>
      </w:tr>
    </w:tbl>
    <w:p w:rsidR="008F6052" w:rsidRDefault="008F6052" w:rsidP="008F6052">
      <w:pPr>
        <w:rPr>
          <w:rFonts w:ascii="標楷體" w:eastAsia="標楷體" w:hAnsi="標楷體"/>
        </w:rPr>
      </w:pPr>
    </w:p>
    <w:p w:rsidR="008F6052" w:rsidRPr="00720F53" w:rsidRDefault="008F6052" w:rsidP="008F6052">
      <w:pPr>
        <w:rPr>
          <w:rFonts w:ascii="標楷體" w:eastAsia="標楷體" w:hAnsi="標楷體"/>
        </w:rPr>
      </w:pPr>
      <w:r w:rsidRPr="00720F53">
        <w:rPr>
          <w:rFonts w:ascii="標楷體" w:eastAsia="標楷體" w:hAnsi="標楷體" w:hint="eastAsia"/>
        </w:rPr>
        <w:lastRenderedPageBreak/>
        <w:t xml:space="preserve">四、   </w:t>
      </w:r>
      <w:r w:rsidRPr="00720F53">
        <w:rPr>
          <w:rFonts w:ascii="標楷體" w:eastAsia="標楷體" w:hAnsi="標楷體" w:cs="新細明體" w:hint="eastAsia"/>
          <w:bCs/>
          <w:color w:val="000000"/>
          <w:kern w:val="0"/>
        </w:rPr>
        <w:t>成效檢核：</w:t>
      </w:r>
    </w:p>
    <w:p w:rsidR="008F6052" w:rsidRPr="00720F53" w:rsidRDefault="008F6052" w:rsidP="008F6052">
      <w:pPr>
        <w:widowControl/>
        <w:shd w:val="clear" w:color="auto" w:fill="FFFFFF"/>
        <w:wordWrap w:val="0"/>
        <w:spacing w:line="320" w:lineRule="atLeast"/>
        <w:ind w:leftChars="21" w:left="50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一）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學生學習成效評量：以學習單、回饋單、心得寫作等方式評量以瞭解學生對家庭教育課程及活動的學習成果。</w:t>
      </w:r>
    </w:p>
    <w:p w:rsidR="008F6052" w:rsidRPr="00720F53" w:rsidRDefault="008F6052" w:rsidP="008F6052">
      <w:pPr>
        <w:widowControl/>
        <w:shd w:val="clear" w:color="auto" w:fill="FFFFFF"/>
        <w:spacing w:line="320" w:lineRule="atLeast"/>
        <w:ind w:leftChars="21" w:left="50"/>
        <w:jc w:val="both"/>
        <w:rPr>
          <w:rFonts w:ascii="標楷體" w:eastAsia="標楷體" w:hAnsi="標楷體" w:cs="新細明體"/>
          <w:color w:val="4C4C4C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二）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家長參</w:t>
      </w:r>
      <w:r w:rsidRPr="00720F53">
        <w:rPr>
          <w:rFonts w:ascii="標楷體" w:eastAsia="標楷體" w:hAnsi="標楷體" w:cs="新細明體"/>
          <w:color w:val="000000"/>
          <w:kern w:val="0"/>
        </w:rPr>
        <w:t>與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學</w:t>
      </w:r>
      <w:r w:rsidRPr="00720F53">
        <w:rPr>
          <w:rFonts w:ascii="標楷體" w:eastAsia="標楷體" w:hAnsi="標楷體" w:cs="新細明體"/>
          <w:color w:val="000000"/>
          <w:kern w:val="0"/>
        </w:rPr>
        <w:t>習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成效：以每次講座的回饋單來瞭解家長對親職講座的參與</w:t>
      </w:r>
      <w:r w:rsidRPr="00720F53">
        <w:rPr>
          <w:rFonts w:ascii="標楷體" w:eastAsia="標楷體" w:hAnsi="標楷體" w:cs="新細明體"/>
          <w:color w:val="000000"/>
          <w:kern w:val="0"/>
        </w:rPr>
        <w:t>學習心得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與</w:t>
      </w:r>
      <w:r w:rsidRPr="00720F53">
        <w:rPr>
          <w:rFonts w:ascii="標楷體" w:eastAsia="標楷體" w:hAnsi="標楷體" w:cs="新細明體"/>
          <w:color w:val="000000"/>
          <w:kern w:val="0"/>
        </w:rPr>
        <w:t>意見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F6052" w:rsidRPr="00720F53" w:rsidRDefault="008F6052" w:rsidP="008F6052">
      <w:pPr>
        <w:ind w:leftChars="6" w:left="14"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三）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計畫考核：輔導室於</w:t>
      </w:r>
      <w:proofErr w:type="gramStart"/>
      <w:r w:rsidRPr="00720F53">
        <w:rPr>
          <w:rFonts w:ascii="標楷體" w:eastAsia="標楷體" w:hAnsi="標楷體" w:cs="新細明體" w:hint="eastAsia"/>
          <w:color w:val="000000"/>
          <w:kern w:val="0"/>
        </w:rPr>
        <w:t>學期末彙</w:t>
      </w:r>
      <w:r w:rsidRPr="00720F53">
        <w:rPr>
          <w:rFonts w:ascii="標楷體" w:eastAsia="標楷體" w:hAnsi="標楷體" w:cs="新細明體"/>
          <w:color w:val="000000"/>
          <w:kern w:val="0"/>
        </w:rPr>
        <w:t>整</w:t>
      </w:r>
      <w:proofErr w:type="gramEnd"/>
      <w:r w:rsidRPr="00720F53">
        <w:rPr>
          <w:rFonts w:ascii="標楷體" w:eastAsia="標楷體" w:hAnsi="標楷體" w:cs="新細明體"/>
          <w:color w:val="000000"/>
          <w:kern w:val="0"/>
        </w:rPr>
        <w:t>各項活動實施成果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並進</w:t>
      </w:r>
      <w:r w:rsidRPr="00720F53">
        <w:rPr>
          <w:rFonts w:ascii="標楷體" w:eastAsia="標楷體" w:hAnsi="標楷體" w:cs="新細明體"/>
          <w:color w:val="000000"/>
          <w:kern w:val="0"/>
        </w:rPr>
        <w:t>行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檢討，以</w:t>
      </w:r>
      <w:r w:rsidRPr="00720F53">
        <w:rPr>
          <w:rFonts w:ascii="標楷體" w:eastAsia="標楷體" w:hAnsi="標楷體" w:cs="新細明體"/>
          <w:color w:val="000000"/>
          <w:kern w:val="0"/>
        </w:rPr>
        <w:t>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為下</w:t>
      </w:r>
      <w:r w:rsidRPr="00720F53">
        <w:rPr>
          <w:rFonts w:ascii="標楷體" w:eastAsia="標楷體" w:hAnsi="標楷體" w:cs="新細明體"/>
          <w:color w:val="000000"/>
          <w:kern w:val="0"/>
        </w:rPr>
        <w:t>一學期活動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規</w:t>
      </w:r>
      <w:r w:rsidRPr="00720F53">
        <w:rPr>
          <w:rFonts w:ascii="標楷體" w:eastAsia="標楷體" w:hAnsi="標楷體" w:cs="新細明體"/>
          <w:color w:val="000000"/>
          <w:kern w:val="0"/>
        </w:rPr>
        <w:t>劃之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修</w:t>
      </w:r>
      <w:r w:rsidRPr="00720F53">
        <w:rPr>
          <w:rFonts w:ascii="標楷體" w:eastAsia="標楷體" w:hAnsi="標楷體" w:cs="新細明體"/>
          <w:color w:val="000000"/>
          <w:kern w:val="0"/>
        </w:rPr>
        <w:t>正參考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8F6052" w:rsidRPr="00720F53" w:rsidRDefault="008F6052" w:rsidP="008F6052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 xml:space="preserve">五、　</w:t>
      </w:r>
      <w:r w:rsidRPr="00720F53">
        <w:rPr>
          <w:rFonts w:ascii="標楷體" w:eastAsia="標楷體" w:hAnsi="標楷體" w:cs="新細明體"/>
          <w:color w:val="000000"/>
          <w:kern w:val="0"/>
        </w:rPr>
        <w:t>經費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來</w:t>
      </w:r>
      <w:r w:rsidRPr="00720F53">
        <w:rPr>
          <w:rFonts w:ascii="標楷體" w:eastAsia="標楷體" w:hAnsi="標楷體" w:cs="新細明體"/>
          <w:color w:val="000000"/>
          <w:kern w:val="0"/>
        </w:rPr>
        <w:t>源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：</w:t>
      </w:r>
    </w:p>
    <w:p w:rsidR="008F6052" w:rsidRPr="00720F53" w:rsidRDefault="008F6052" w:rsidP="008F6052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/>
          <w:color w:val="000000"/>
          <w:kern w:val="0"/>
        </w:rPr>
        <w:t>（一）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由</w:t>
      </w:r>
      <w:r w:rsidRPr="00720F53">
        <w:rPr>
          <w:rFonts w:ascii="標楷體" w:eastAsia="標楷體" w:hAnsi="標楷體" w:cs="新細明體"/>
          <w:color w:val="000000"/>
          <w:kern w:val="0"/>
        </w:rPr>
        <w:t>本校相關經費項下支應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8F6052" w:rsidRPr="00720F53" w:rsidRDefault="008F6052" w:rsidP="008F6052">
      <w:pPr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720F53">
        <w:rPr>
          <w:rFonts w:ascii="標楷體" w:eastAsia="標楷體" w:hAnsi="標楷體" w:cs="新細明體"/>
          <w:color w:val="000000"/>
          <w:kern w:val="0"/>
        </w:rPr>
        <w:t>二）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由本</w:t>
      </w:r>
      <w:r w:rsidRPr="00720F53">
        <w:rPr>
          <w:rFonts w:ascii="標楷體" w:eastAsia="標楷體" w:hAnsi="標楷體" w:cs="新細明體"/>
          <w:color w:val="000000"/>
          <w:kern w:val="0"/>
        </w:rPr>
        <w:t>校退休教師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贊</w:t>
      </w:r>
      <w:r w:rsidRPr="00720F53">
        <w:rPr>
          <w:rFonts w:ascii="標楷體" w:eastAsia="標楷體" w:hAnsi="標楷體" w:cs="新細明體"/>
          <w:color w:val="000000"/>
          <w:kern w:val="0"/>
        </w:rPr>
        <w:t>助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親</w:t>
      </w:r>
      <w:r w:rsidRPr="00720F53">
        <w:rPr>
          <w:rFonts w:ascii="標楷體" w:eastAsia="標楷體" w:hAnsi="標楷體" w:cs="新細明體"/>
          <w:color w:val="000000"/>
          <w:kern w:val="0"/>
        </w:rPr>
        <w:t>師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輔</w:t>
      </w:r>
      <w:r w:rsidRPr="00720F53">
        <w:rPr>
          <w:rFonts w:ascii="標楷體" w:eastAsia="標楷體" w:hAnsi="標楷體" w:cs="新細明體"/>
          <w:color w:val="000000"/>
          <w:kern w:val="0"/>
        </w:rPr>
        <w:t>導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相</w:t>
      </w:r>
      <w:r w:rsidRPr="00720F53">
        <w:rPr>
          <w:rFonts w:ascii="標楷體" w:eastAsia="標楷體" w:hAnsi="標楷體" w:cs="新細明體"/>
          <w:color w:val="000000"/>
          <w:kern w:val="0"/>
        </w:rPr>
        <w:t>關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研</w:t>
      </w:r>
      <w:r w:rsidRPr="00720F53">
        <w:rPr>
          <w:rFonts w:ascii="標楷體" w:eastAsia="標楷體" w:hAnsi="標楷體" w:cs="新細明體"/>
          <w:color w:val="000000"/>
          <w:kern w:val="0"/>
        </w:rPr>
        <w:t>習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之</w:t>
      </w:r>
      <w:r w:rsidRPr="00720F53">
        <w:rPr>
          <w:rFonts w:ascii="標楷體" w:eastAsia="標楷體" w:hAnsi="標楷體" w:cs="新細明體"/>
          <w:color w:val="000000"/>
          <w:kern w:val="0"/>
        </w:rPr>
        <w:t>專款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支</w:t>
      </w:r>
      <w:r w:rsidRPr="00720F53">
        <w:rPr>
          <w:rFonts w:ascii="標楷體" w:eastAsia="標楷體" w:hAnsi="標楷體" w:cs="新細明體"/>
          <w:color w:val="000000"/>
          <w:kern w:val="0"/>
        </w:rPr>
        <w:t>應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8F6052" w:rsidRPr="00720F53" w:rsidRDefault="008F6052" w:rsidP="008F6052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720F53">
        <w:rPr>
          <w:rFonts w:ascii="標楷體" w:eastAsia="標楷體" w:hAnsi="標楷體" w:cs="新細明體" w:hint="eastAsia"/>
          <w:color w:val="000000"/>
          <w:kern w:val="0"/>
        </w:rPr>
        <w:t>六</w:t>
      </w:r>
      <w:r w:rsidRPr="00720F53">
        <w:rPr>
          <w:rFonts w:ascii="新細明體" w:hAnsi="新細明體" w:cs="新細明體" w:hint="eastAsia"/>
          <w:color w:val="000000"/>
          <w:kern w:val="0"/>
        </w:rPr>
        <w:t>、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 xml:space="preserve">　</w:t>
      </w:r>
      <w:r w:rsidRPr="00720F53">
        <w:rPr>
          <w:rFonts w:ascii="標楷體" w:eastAsia="標楷體" w:hAnsi="標楷體" w:cs="新細明體"/>
          <w:color w:val="000000"/>
          <w:kern w:val="0"/>
        </w:rPr>
        <w:t>本計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畫</w:t>
      </w:r>
      <w:r w:rsidRPr="00720F53">
        <w:rPr>
          <w:rFonts w:ascii="標楷體" w:eastAsia="標楷體" w:hAnsi="標楷體" w:cs="新細明體"/>
          <w:color w:val="000000"/>
          <w:kern w:val="0"/>
        </w:rPr>
        <w:t>經行政會報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討</w:t>
      </w:r>
      <w:r w:rsidRPr="00720F53">
        <w:rPr>
          <w:rFonts w:ascii="標楷體" w:eastAsia="標楷體" w:hAnsi="標楷體" w:cs="新細明體"/>
          <w:color w:val="000000"/>
          <w:kern w:val="0"/>
        </w:rPr>
        <w:t>論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通</w:t>
      </w:r>
      <w:r w:rsidRPr="00720F53">
        <w:rPr>
          <w:rFonts w:ascii="標楷體" w:eastAsia="標楷體" w:hAnsi="標楷體" w:cs="新細明體"/>
          <w:color w:val="000000"/>
          <w:kern w:val="0"/>
        </w:rPr>
        <w:t>過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陳</w:t>
      </w:r>
      <w:r w:rsidRPr="00720F53">
        <w:rPr>
          <w:rFonts w:ascii="標楷體" w:eastAsia="標楷體" w:hAnsi="標楷體" w:cs="新細明體"/>
          <w:color w:val="000000"/>
          <w:kern w:val="0"/>
        </w:rPr>
        <w:t>校長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核</w:t>
      </w:r>
      <w:r w:rsidRPr="00720F53">
        <w:rPr>
          <w:rFonts w:ascii="標楷體" w:eastAsia="標楷體" w:hAnsi="標楷體" w:cs="新細明體"/>
          <w:color w:val="000000"/>
          <w:kern w:val="0"/>
        </w:rPr>
        <w:t>可後實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施，修</w:t>
      </w:r>
      <w:r w:rsidRPr="00720F53">
        <w:rPr>
          <w:rFonts w:ascii="標楷體" w:eastAsia="標楷體" w:hAnsi="標楷體" w:cs="新細明體"/>
          <w:color w:val="000000"/>
          <w:kern w:val="0"/>
        </w:rPr>
        <w:t>正時</w:t>
      </w:r>
      <w:r w:rsidRPr="00720F53">
        <w:rPr>
          <w:rFonts w:ascii="標楷體" w:eastAsia="標楷體" w:hAnsi="標楷體" w:cs="新細明體" w:hint="eastAsia"/>
          <w:color w:val="000000"/>
          <w:kern w:val="0"/>
        </w:rPr>
        <w:t>亦</w:t>
      </w:r>
      <w:r w:rsidRPr="00720F53">
        <w:rPr>
          <w:rFonts w:ascii="標楷體" w:eastAsia="標楷體" w:hAnsi="標楷體" w:cs="新細明體"/>
          <w:color w:val="000000"/>
          <w:kern w:val="0"/>
        </w:rPr>
        <w:t>同</w:t>
      </w:r>
      <w:r w:rsidRPr="00720F53">
        <w:rPr>
          <w:rFonts w:ascii="新細明體" w:hAnsi="新細明體" w:cs="新細明體" w:hint="eastAsia"/>
          <w:color w:val="000000"/>
          <w:kern w:val="0"/>
        </w:rPr>
        <w:t>。</w:t>
      </w:r>
    </w:p>
    <w:p w:rsidR="008F6052" w:rsidRPr="00720F53" w:rsidRDefault="008F6052" w:rsidP="008F6052">
      <w:pPr>
        <w:ind w:left="227" w:hangingChars="81" w:hanging="227"/>
        <w:rPr>
          <w:rFonts w:ascii="標楷體" w:eastAsia="標楷體" w:hAnsi="標楷體"/>
          <w:sz w:val="28"/>
          <w:szCs w:val="28"/>
        </w:rPr>
      </w:pPr>
    </w:p>
    <w:p w:rsidR="008F6052" w:rsidRPr="001A4387" w:rsidRDefault="008F6052" w:rsidP="008F6052">
      <w:pPr>
        <w:spacing w:line="400" w:lineRule="exact"/>
        <w:rPr>
          <w:rFonts w:ascii="標楷體" w:eastAsia="標楷體" w:hAnsi="標楷體"/>
        </w:rPr>
      </w:pPr>
    </w:p>
    <w:p w:rsidR="008F6052" w:rsidRPr="00453A41" w:rsidRDefault="008F6052" w:rsidP="008F6052">
      <w:pPr>
        <w:rPr>
          <w:rFonts w:ascii="標楷體" w:eastAsia="標楷體" w:hAnsi="標楷體"/>
          <w:sz w:val="26"/>
          <w:szCs w:val="26"/>
        </w:rPr>
      </w:pPr>
    </w:p>
    <w:p w:rsidR="008F6052" w:rsidRPr="00183CBE" w:rsidRDefault="008F6052" w:rsidP="008F6052">
      <w:pPr>
        <w:spacing w:line="400" w:lineRule="exact"/>
        <w:ind w:left="72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BB1987" w:rsidRPr="008F6052" w:rsidRDefault="00BB1987"/>
    <w:sectPr w:rsidR="00BB1987" w:rsidRPr="008F6052" w:rsidSect="008F605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6" w:bottom="568" w:left="1134" w:header="567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T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Default="008F60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Default="008F60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Default="008F605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Default="008F60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Pr="000F7775" w:rsidRDefault="008F6052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75" w:rsidRDefault="008F60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5B74"/>
    <w:multiLevelType w:val="hybridMultilevel"/>
    <w:tmpl w:val="9A9A7EB8"/>
    <w:lvl w:ilvl="0" w:tplc="E8580AB8">
      <w:start w:val="1"/>
      <w:numFmt w:val="taiwaneseCountingThousand"/>
      <w:lvlText w:val="%1、"/>
      <w:lvlJc w:val="left"/>
      <w:pPr>
        <w:ind w:left="907" w:hanging="765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2"/>
    <w:rsid w:val="008F6052"/>
    <w:rsid w:val="00B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D82E1-67DD-4E7E-BA8C-14BF647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60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6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60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林昭伶</dc:creator>
  <cp:keywords/>
  <dc:description/>
  <cp:lastModifiedBy>林昭伶</cp:lastModifiedBy>
  <cp:revision>1</cp:revision>
  <dcterms:created xsi:type="dcterms:W3CDTF">2022-12-19T08:47:00Z</dcterms:created>
  <dcterms:modified xsi:type="dcterms:W3CDTF">2022-12-19T08:48:00Z</dcterms:modified>
</cp:coreProperties>
</file>