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75B0" w14:textId="44FCC51B" w:rsidR="00E9011F" w:rsidRDefault="009E5C94" w:rsidP="00E1402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111學年度</w:t>
      </w:r>
      <w:r w:rsidR="00E14023" w:rsidRPr="00E14023">
        <w:rPr>
          <w:rFonts w:ascii="標楷體" w:eastAsia="標楷體" w:hAnsi="標楷體" w:hint="eastAsia"/>
          <w:b/>
          <w:sz w:val="28"/>
          <w:szCs w:val="28"/>
        </w:rPr>
        <w:t>順天國中家庭教育推動計畫</w:t>
      </w:r>
    </w:p>
    <w:p w14:paraId="037C8A3A" w14:textId="77777777" w:rsidR="00E14023" w:rsidRDefault="00E14023" w:rsidP="00E1402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5BCF89C4" w14:textId="77777777" w:rsidR="00E14023" w:rsidRDefault="00E14023" w:rsidP="003C4FBF">
      <w:pPr>
        <w:pStyle w:val="a7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14023">
        <w:rPr>
          <w:rFonts w:ascii="標楷體" w:eastAsia="標楷體" w:hAnsi="標楷體"/>
        </w:rPr>
        <w:t>依據家庭教育法第15條規定辦理</w:t>
      </w:r>
    </w:p>
    <w:p w14:paraId="43E514F8" w14:textId="77777777" w:rsidR="00E14023" w:rsidRPr="00E14023" w:rsidRDefault="00E14023" w:rsidP="00E14023">
      <w:pPr>
        <w:pStyle w:val="a7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2.本校輔導工作實施計畫</w:t>
      </w:r>
    </w:p>
    <w:p w14:paraId="46625618" w14:textId="77777777" w:rsidR="00E14023" w:rsidRPr="00E14023" w:rsidRDefault="00E14023" w:rsidP="00E1402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4023">
        <w:rPr>
          <w:rFonts w:ascii="標楷體" w:eastAsia="標楷體" w:hAnsi="標楷體"/>
        </w:rPr>
        <w:t xml:space="preserve">計畫目的 </w:t>
      </w:r>
    </w:p>
    <w:p w14:paraId="458DB50E" w14:textId="77777777" w:rsidR="00E14023" w:rsidRPr="00E14023" w:rsidRDefault="00E14023" w:rsidP="00E1402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14023">
        <w:rPr>
          <w:rFonts w:ascii="標楷體" w:eastAsia="標楷體" w:hAnsi="標楷體"/>
        </w:rPr>
        <w:t>為協助本</w:t>
      </w:r>
      <w:r>
        <w:rPr>
          <w:rFonts w:ascii="標楷體" w:eastAsia="標楷體" w:hAnsi="標楷體" w:hint="eastAsia"/>
        </w:rPr>
        <w:t>校</w:t>
      </w:r>
      <w:r w:rsidRPr="00E14023">
        <w:rPr>
          <w:rFonts w:ascii="標楷體" w:eastAsia="標楷體" w:hAnsi="標楷體"/>
        </w:rPr>
        <w:t>學生有重大違規事件，或學生因 家長、監護人或實際照顧學生之人有家庭困擾，有家庭教育需求 者，經學校提供申請，並整合各項資源，強化「有家庭教育需求 家庭」之功能，協力解決家庭困擾及衝突，以保護兒童及青少年 之相關保障及權益。</w:t>
      </w:r>
    </w:p>
    <w:p w14:paraId="6867A7DC" w14:textId="77777777" w:rsidR="00E14023" w:rsidRDefault="00E14023" w:rsidP="00E14023">
      <w:pPr>
        <w:pStyle w:val="a7"/>
        <w:ind w:leftChars="0" w:left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Pr="00E14023">
        <w:rPr>
          <w:rFonts w:ascii="標楷體" w:eastAsia="標楷體" w:hAnsi="標楷體"/>
        </w:rPr>
        <w:t xml:space="preserve"> </w:t>
      </w:r>
      <w:r w:rsidRPr="00E14023">
        <w:rPr>
          <w:rFonts w:ascii="標楷體" w:eastAsia="標楷體" w:hAnsi="標楷體" w:cs="新細明體" w:hint="eastAsia"/>
          <w:color w:val="000000"/>
          <w:kern w:val="0"/>
          <w:szCs w:val="24"/>
        </w:rPr>
        <w:t>辦理家庭教育相關活動，提供本校教職員工生、學生及其家長培養良好溝通能力，獲得</w:t>
      </w:r>
    </w:p>
    <w:p w14:paraId="6B9F9197" w14:textId="77777777" w:rsidR="00E14023" w:rsidRDefault="00E14023" w:rsidP="00E14023">
      <w:pPr>
        <w:pStyle w:val="a7"/>
        <w:ind w:leftChars="0" w:left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E14023">
        <w:rPr>
          <w:rFonts w:ascii="標楷體" w:eastAsia="標楷體" w:hAnsi="標楷體" w:cs="新細明體" w:hint="eastAsia"/>
          <w:color w:val="000000"/>
          <w:kern w:val="0"/>
          <w:szCs w:val="24"/>
        </w:rPr>
        <w:t>正確家庭互動技巧與衝突解決知能，建立良好的家庭關係。</w:t>
      </w:r>
    </w:p>
    <w:p w14:paraId="63A1328F" w14:textId="77777777" w:rsidR="00E14023" w:rsidRPr="00E14023" w:rsidRDefault="00E14023" w:rsidP="00E14023">
      <w:pPr>
        <w:ind w:left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3.</w:t>
      </w:r>
      <w:r w:rsidRPr="00E14023">
        <w:rPr>
          <w:rFonts w:ascii="標楷體" w:eastAsia="標楷體" w:hAnsi="標楷體" w:cs="新細明體" w:hint="eastAsia"/>
          <w:color w:val="000000"/>
          <w:kern w:val="0"/>
          <w:szCs w:val="24"/>
        </w:rPr>
        <w:t>結合家長與社區資源，增進家長親職教育知能，強化與健全家庭支持系統，促進學生良</w:t>
      </w:r>
    </w:p>
    <w:p w14:paraId="3A1D7696" w14:textId="77777777" w:rsidR="00E14023" w:rsidRPr="00E14023" w:rsidRDefault="00E14023" w:rsidP="00E14023">
      <w:pPr>
        <w:pStyle w:val="a7"/>
        <w:ind w:leftChars="0" w:left="1080"/>
        <w:rPr>
          <w:rFonts w:ascii="標楷體" w:eastAsia="標楷體" w:hAnsi="標楷體"/>
        </w:rPr>
      </w:pPr>
      <w:r w:rsidRPr="00E14023">
        <w:rPr>
          <w:rFonts w:ascii="標楷體" w:eastAsia="標楷體" w:hAnsi="標楷體" w:cs="新細明體" w:hint="eastAsia"/>
          <w:color w:val="000000"/>
          <w:kern w:val="0"/>
          <w:szCs w:val="24"/>
        </w:rPr>
        <w:t>好生活適應與學習。</w:t>
      </w:r>
    </w:p>
    <w:p w14:paraId="175B1BC8" w14:textId="77777777" w:rsidR="00E14023" w:rsidRPr="00E14023" w:rsidRDefault="00E14023" w:rsidP="00E14023">
      <w:pPr>
        <w:rPr>
          <w:rFonts w:ascii="標楷體" w:eastAsia="標楷體" w:hAnsi="標楷體"/>
          <w:b/>
          <w:bCs/>
          <w:color w:val="000000"/>
          <w:shd w:val="clear" w:color="auto" w:fill="FFFFFF"/>
        </w:rPr>
      </w:pPr>
      <w:r w:rsidRPr="00E14023">
        <w:rPr>
          <w:rFonts w:ascii="標楷體" w:eastAsia="標楷體" w:hAnsi="標楷體" w:cs="新細明體" w:hint="eastAsia"/>
          <w:color w:val="000000"/>
          <w:kern w:val="0"/>
          <w:szCs w:val="24"/>
        </w:rPr>
        <w:t>叁、</w:t>
      </w:r>
      <w:r w:rsidRPr="00E14023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實施對象</w:t>
      </w:r>
    </w:p>
    <w:p w14:paraId="1D457F7B" w14:textId="77777777" w:rsidR="003C4FBF" w:rsidRDefault="00E14023" w:rsidP="003C4FBF">
      <w:pPr>
        <w:rPr>
          <w:rFonts w:ascii="標楷體" w:eastAsia="標楷體" w:hAnsi="標楷體"/>
          <w:color w:val="000000"/>
          <w:shd w:val="clear" w:color="auto" w:fill="FFFFFF"/>
        </w:rPr>
      </w:pPr>
      <w:r w:rsidRPr="00E14023">
        <w:rPr>
          <w:rFonts w:ascii="標楷體" w:eastAsia="標楷體" w:hAnsi="標楷體" w:hint="eastAsia"/>
          <w:color w:val="000000"/>
          <w:shd w:val="clear" w:color="auto" w:fill="FFFFFF"/>
        </w:rPr>
        <w:t xml:space="preserve">    本校教職員工、學生及家長。</w:t>
      </w:r>
    </w:p>
    <w:p w14:paraId="0E385187" w14:textId="77777777" w:rsidR="003C4FBF" w:rsidRPr="005947A6" w:rsidRDefault="005947A6" w:rsidP="005947A6">
      <w:pPr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肆、</w:t>
      </w:r>
      <w:r w:rsidR="003C4FBF" w:rsidRPr="005947A6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組織分工：成立家庭教育推動執行小組</w:t>
      </w:r>
    </w:p>
    <w:p w14:paraId="219C523B" w14:textId="77777777" w:rsidR="003C4FBF" w:rsidRPr="003C4FBF" w:rsidRDefault="003C4FBF" w:rsidP="003C4FBF">
      <w:pPr>
        <w:pStyle w:val="a7"/>
        <w:ind w:leftChars="0" w:left="720"/>
        <w:rPr>
          <w:rFonts w:ascii="標楷體" w:eastAsia="標楷體" w:hAnsi="標楷體"/>
          <w:color w:val="000000"/>
          <w:shd w:val="clear" w:color="auto" w:fill="FFFFFF"/>
        </w:rPr>
      </w:pPr>
      <w:r w:rsidRPr="003C4FBF">
        <w:rPr>
          <w:rFonts w:ascii="標楷體" w:eastAsia="標楷體" w:hAnsi="標楷體" w:cs="新細明體" w:hint="eastAsia"/>
          <w:color w:val="000000"/>
          <w:kern w:val="0"/>
          <w:szCs w:val="24"/>
        </w:rPr>
        <w:t>本執行小組設召集人一人，由校長兼任之，輔導主任為執行秘書。另聘請各處室主任、組長及有關教職員為委員，統籌協調推動各項工作。小組成員及組織分工如下：</w:t>
      </w:r>
    </w:p>
    <w:p w14:paraId="050B5F07" w14:textId="77777777" w:rsidR="003C4FBF" w:rsidRPr="003C4FBF" w:rsidRDefault="003C4FBF" w:rsidP="003C4FBF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3C4FBF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7D07363" wp14:editId="32E76935">
                <wp:simplePos x="0" y="0"/>
                <wp:positionH relativeFrom="column">
                  <wp:posOffset>4363720</wp:posOffset>
                </wp:positionH>
                <wp:positionV relativeFrom="paragraph">
                  <wp:posOffset>51435</wp:posOffset>
                </wp:positionV>
                <wp:extent cx="1256030" cy="417830"/>
                <wp:effectExtent l="127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61FD" w14:textId="77777777" w:rsidR="003C4FBF" w:rsidRDefault="003C4FBF" w:rsidP="003C4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D02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3.6pt;margin-top:4.05pt;width:98.9pt;height:3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qfgAIAABA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" stroked="f">
                <v:textbox>
                  <w:txbxContent>
                    <w:p w:rsidR="003C4FBF" w:rsidRDefault="003C4FBF" w:rsidP="003C4FBF"/>
                  </w:txbxContent>
                </v:textbox>
              </v:shape>
            </w:pict>
          </mc:Fallback>
        </mc:AlternateContent>
      </w:r>
      <w:r w:rsidRPr="003C4FBF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D5FA" wp14:editId="2B0CD776">
                <wp:simplePos x="0" y="0"/>
                <wp:positionH relativeFrom="column">
                  <wp:posOffset>7145655</wp:posOffset>
                </wp:positionH>
                <wp:positionV relativeFrom="paragraph">
                  <wp:posOffset>-1270</wp:posOffset>
                </wp:positionV>
                <wp:extent cx="1409700" cy="480060"/>
                <wp:effectExtent l="190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0987" w14:textId="77777777" w:rsidR="003C4FBF" w:rsidRDefault="003C4FBF" w:rsidP="003C4FBF">
                            <w:r>
                              <w:rPr>
                                <w:rFonts w:hint="eastAsia"/>
                              </w:rPr>
                              <w:t>105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60D9" id="Text Box 9" o:spid="_x0000_s1027" type="#_x0000_t202" style="position:absolute;left:0;text-align:left;margin-left:562.65pt;margin-top:-.1pt;width:111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qQtw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" filled="f" stroked="f">
                <v:textbox>
                  <w:txbxContent>
                    <w:p w:rsidR="003C4FBF" w:rsidRDefault="003C4FBF" w:rsidP="003C4FBF">
                      <w:r>
                        <w:rPr>
                          <w:rFonts w:hint="eastAsia"/>
                        </w:rPr>
                        <w:t>105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73"/>
        <w:gridCol w:w="1019"/>
        <w:gridCol w:w="1543"/>
        <w:gridCol w:w="2678"/>
      </w:tblGrid>
      <w:tr w:rsidR="003C4FBF" w:rsidRPr="003C4FBF" w14:paraId="7A630FEB" w14:textId="77777777" w:rsidTr="00B42C80">
        <w:trPr>
          <w:trHeight w:val="901"/>
          <w:jc w:val="center"/>
        </w:trPr>
        <w:tc>
          <w:tcPr>
            <w:tcW w:w="2263" w:type="dxa"/>
            <w:vAlign w:val="center"/>
          </w:tcPr>
          <w:p w14:paraId="20494EDC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推動小組</w:t>
            </w:r>
          </w:p>
          <w:p w14:paraId="3763140E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773" w:type="dxa"/>
            <w:vAlign w:val="center"/>
          </w:tcPr>
          <w:p w14:paraId="6F053786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姓  名</w:t>
            </w:r>
          </w:p>
        </w:tc>
        <w:tc>
          <w:tcPr>
            <w:tcW w:w="1019" w:type="dxa"/>
            <w:vAlign w:val="center"/>
          </w:tcPr>
          <w:p w14:paraId="362FF2BC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543" w:type="dxa"/>
            <w:vAlign w:val="center"/>
          </w:tcPr>
          <w:p w14:paraId="687FF53B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2678" w:type="dxa"/>
            <w:vAlign w:val="center"/>
          </w:tcPr>
          <w:p w14:paraId="0FEFB799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工作分配</w:t>
            </w:r>
          </w:p>
        </w:tc>
      </w:tr>
      <w:tr w:rsidR="003C4FBF" w:rsidRPr="003C4FBF" w14:paraId="4AF65CB0" w14:textId="77777777" w:rsidTr="003C4FBF">
        <w:trPr>
          <w:trHeight w:val="604"/>
          <w:jc w:val="center"/>
        </w:trPr>
        <w:tc>
          <w:tcPr>
            <w:tcW w:w="2263" w:type="dxa"/>
            <w:vAlign w:val="center"/>
          </w:tcPr>
          <w:p w14:paraId="45669212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主任委員</w:t>
            </w:r>
          </w:p>
        </w:tc>
        <w:tc>
          <w:tcPr>
            <w:tcW w:w="1773" w:type="dxa"/>
            <w:vAlign w:val="center"/>
          </w:tcPr>
          <w:p w14:paraId="0AFEA55E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陳隆彬</w:t>
            </w:r>
          </w:p>
        </w:tc>
        <w:tc>
          <w:tcPr>
            <w:tcW w:w="1019" w:type="dxa"/>
            <w:vAlign w:val="center"/>
          </w:tcPr>
          <w:p w14:paraId="661ABF0B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</w:tc>
        <w:tc>
          <w:tcPr>
            <w:tcW w:w="1543" w:type="dxa"/>
            <w:vAlign w:val="center"/>
          </w:tcPr>
          <w:p w14:paraId="2B1FF62B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校長</w:t>
            </w:r>
          </w:p>
        </w:tc>
        <w:tc>
          <w:tcPr>
            <w:tcW w:w="2678" w:type="dxa"/>
          </w:tcPr>
          <w:p w14:paraId="04339C0D" w14:textId="77777777" w:rsidR="003C4FBF" w:rsidRPr="003C4FBF" w:rsidRDefault="003C4FBF" w:rsidP="003C4FB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督導計畫之推行</w:t>
            </w:r>
          </w:p>
        </w:tc>
      </w:tr>
      <w:tr w:rsidR="003C4FBF" w:rsidRPr="003C4FBF" w14:paraId="549539D3" w14:textId="77777777" w:rsidTr="003C4FBF">
        <w:trPr>
          <w:trHeight w:val="699"/>
          <w:jc w:val="center"/>
        </w:trPr>
        <w:tc>
          <w:tcPr>
            <w:tcW w:w="2263" w:type="dxa"/>
            <w:vAlign w:val="center"/>
          </w:tcPr>
          <w:p w14:paraId="684EAE17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2D79A69C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林朝義</w:t>
            </w:r>
          </w:p>
        </w:tc>
        <w:tc>
          <w:tcPr>
            <w:tcW w:w="1019" w:type="dxa"/>
            <w:vAlign w:val="center"/>
          </w:tcPr>
          <w:p w14:paraId="2EF98AFC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</w:tc>
        <w:tc>
          <w:tcPr>
            <w:tcW w:w="1543" w:type="dxa"/>
            <w:vAlign w:val="center"/>
          </w:tcPr>
          <w:p w14:paraId="3655B6FF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教務主任</w:t>
            </w:r>
          </w:p>
        </w:tc>
        <w:tc>
          <w:tcPr>
            <w:tcW w:w="2678" w:type="dxa"/>
          </w:tcPr>
          <w:p w14:paraId="115A1920" w14:textId="77777777" w:rsidR="003C4FBF" w:rsidRDefault="003C4FBF" w:rsidP="003C4FBF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負責家庭教育課程規</w:t>
            </w:r>
          </w:p>
          <w:p w14:paraId="488294DA" w14:textId="77777777" w:rsidR="003C4FBF" w:rsidRPr="003C4FBF" w:rsidRDefault="003C4FBF" w:rsidP="003C4FB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及教學事宜</w:t>
            </w:r>
          </w:p>
        </w:tc>
      </w:tr>
      <w:tr w:rsidR="003C4FBF" w:rsidRPr="003C4FBF" w14:paraId="590F615D" w14:textId="77777777" w:rsidTr="003C4FBF">
        <w:trPr>
          <w:trHeight w:val="567"/>
          <w:jc w:val="center"/>
        </w:trPr>
        <w:tc>
          <w:tcPr>
            <w:tcW w:w="2263" w:type="dxa"/>
            <w:vAlign w:val="center"/>
          </w:tcPr>
          <w:p w14:paraId="7BD82A31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2ED79223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翁國龍</w:t>
            </w:r>
          </w:p>
        </w:tc>
        <w:tc>
          <w:tcPr>
            <w:tcW w:w="1019" w:type="dxa"/>
            <w:vAlign w:val="center"/>
          </w:tcPr>
          <w:p w14:paraId="1F0E17C4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</w:tc>
        <w:tc>
          <w:tcPr>
            <w:tcW w:w="1543" w:type="dxa"/>
            <w:vAlign w:val="center"/>
          </w:tcPr>
          <w:p w14:paraId="7AB285E1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學務主任</w:t>
            </w:r>
          </w:p>
        </w:tc>
        <w:tc>
          <w:tcPr>
            <w:tcW w:w="2678" w:type="dxa"/>
          </w:tcPr>
          <w:p w14:paraId="2DC6F41D" w14:textId="77777777" w:rsidR="005947A6" w:rsidRDefault="005947A6" w:rsidP="00B42C80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協助執行並推廣各項家</w:t>
            </w:r>
          </w:p>
          <w:p w14:paraId="448FBB40" w14:textId="77777777" w:rsidR="003C4FBF" w:rsidRPr="003C4FBF" w:rsidRDefault="005947A6" w:rsidP="005947A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庭教育活動</w:t>
            </w:r>
          </w:p>
        </w:tc>
      </w:tr>
      <w:tr w:rsidR="003C4FBF" w:rsidRPr="003C4FBF" w14:paraId="1D64A3FD" w14:textId="77777777" w:rsidTr="003C4FBF">
        <w:trPr>
          <w:trHeight w:val="689"/>
          <w:jc w:val="center"/>
        </w:trPr>
        <w:tc>
          <w:tcPr>
            <w:tcW w:w="2263" w:type="dxa"/>
            <w:vAlign w:val="center"/>
          </w:tcPr>
          <w:p w14:paraId="3E1701D4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13AE0214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方玉婷</w:t>
            </w:r>
          </w:p>
        </w:tc>
        <w:tc>
          <w:tcPr>
            <w:tcW w:w="1019" w:type="dxa"/>
            <w:vAlign w:val="center"/>
          </w:tcPr>
          <w:p w14:paraId="15926780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1543" w:type="dxa"/>
            <w:vAlign w:val="center"/>
          </w:tcPr>
          <w:p w14:paraId="2C994FC0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輔導主任</w:t>
            </w:r>
          </w:p>
        </w:tc>
        <w:tc>
          <w:tcPr>
            <w:tcW w:w="2678" w:type="dxa"/>
          </w:tcPr>
          <w:p w14:paraId="10953FB6" w14:textId="77777777" w:rsidR="003C4FBF" w:rsidRDefault="003C4FBF" w:rsidP="00B42C80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統籌計畫之擬定並負責</w:t>
            </w:r>
          </w:p>
          <w:p w14:paraId="48B9DD1E" w14:textId="77777777" w:rsidR="003C4FBF" w:rsidRPr="003C4FBF" w:rsidRDefault="003C4FBF" w:rsidP="003C4FB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推動事宜</w:t>
            </w:r>
          </w:p>
        </w:tc>
      </w:tr>
      <w:tr w:rsidR="003C4FBF" w:rsidRPr="003C4FBF" w14:paraId="4709A902" w14:textId="77777777" w:rsidTr="003C4FBF">
        <w:trPr>
          <w:trHeight w:val="556"/>
          <w:jc w:val="center"/>
        </w:trPr>
        <w:tc>
          <w:tcPr>
            <w:tcW w:w="2263" w:type="dxa"/>
            <w:vAlign w:val="center"/>
          </w:tcPr>
          <w:p w14:paraId="38F3DD74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7E837BFC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/>
                <w:szCs w:val="24"/>
              </w:rPr>
              <w:t>何惠卿</w:t>
            </w:r>
          </w:p>
        </w:tc>
        <w:tc>
          <w:tcPr>
            <w:tcW w:w="1019" w:type="dxa"/>
            <w:vAlign w:val="center"/>
          </w:tcPr>
          <w:p w14:paraId="15387261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/>
                <w:szCs w:val="24"/>
              </w:rPr>
              <w:t>女</w:t>
            </w:r>
          </w:p>
        </w:tc>
        <w:tc>
          <w:tcPr>
            <w:tcW w:w="1543" w:type="dxa"/>
            <w:vAlign w:val="center"/>
          </w:tcPr>
          <w:p w14:paraId="3188A238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總務主任</w:t>
            </w:r>
          </w:p>
        </w:tc>
        <w:tc>
          <w:tcPr>
            <w:tcW w:w="2678" w:type="dxa"/>
          </w:tcPr>
          <w:p w14:paraId="61C413E9" w14:textId="77777777" w:rsidR="003C4FBF" w:rsidRDefault="003C4FBF" w:rsidP="00B42C80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規劃執行家庭教育各項</w:t>
            </w:r>
          </w:p>
          <w:p w14:paraId="3A3CBC1E" w14:textId="77777777" w:rsidR="003C4FBF" w:rsidRPr="003C4FBF" w:rsidRDefault="003C4FBF" w:rsidP="003C4FB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資源事宜</w:t>
            </w:r>
          </w:p>
        </w:tc>
      </w:tr>
      <w:tr w:rsidR="003C4FBF" w:rsidRPr="003C4FBF" w14:paraId="018E8488" w14:textId="77777777" w:rsidTr="003C4FBF">
        <w:trPr>
          <w:trHeight w:val="564"/>
          <w:jc w:val="center"/>
        </w:trPr>
        <w:tc>
          <w:tcPr>
            <w:tcW w:w="2263" w:type="dxa"/>
            <w:vAlign w:val="center"/>
          </w:tcPr>
          <w:p w14:paraId="58A590F6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62B70209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林淑滿</w:t>
            </w:r>
          </w:p>
        </w:tc>
        <w:tc>
          <w:tcPr>
            <w:tcW w:w="1019" w:type="dxa"/>
            <w:vAlign w:val="center"/>
          </w:tcPr>
          <w:p w14:paraId="21D5F6DA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1543" w:type="dxa"/>
            <w:vAlign w:val="center"/>
          </w:tcPr>
          <w:p w14:paraId="286BCC08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教師代表</w:t>
            </w:r>
          </w:p>
        </w:tc>
        <w:tc>
          <w:tcPr>
            <w:tcW w:w="2678" w:type="dxa"/>
          </w:tcPr>
          <w:p w14:paraId="4A7F29A5" w14:textId="77777777" w:rsidR="003C4FBF" w:rsidRDefault="003C4FBF" w:rsidP="003C4FBF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協助執行並推廣各項家</w:t>
            </w:r>
          </w:p>
          <w:p w14:paraId="0B6D7783" w14:textId="77777777" w:rsidR="003C4FBF" w:rsidRPr="003C4FBF" w:rsidRDefault="003C4FBF" w:rsidP="003C4FB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庭教育活動</w:t>
            </w:r>
          </w:p>
        </w:tc>
      </w:tr>
      <w:tr w:rsidR="003C4FBF" w:rsidRPr="003C4FBF" w14:paraId="0949EF1A" w14:textId="77777777" w:rsidTr="003C4FBF">
        <w:trPr>
          <w:trHeight w:val="559"/>
          <w:jc w:val="center"/>
        </w:trPr>
        <w:tc>
          <w:tcPr>
            <w:tcW w:w="2263" w:type="dxa"/>
            <w:vAlign w:val="center"/>
          </w:tcPr>
          <w:p w14:paraId="537F01C3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4A73840F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周秀鳳</w:t>
            </w:r>
          </w:p>
        </w:tc>
        <w:tc>
          <w:tcPr>
            <w:tcW w:w="1019" w:type="dxa"/>
            <w:vAlign w:val="center"/>
          </w:tcPr>
          <w:p w14:paraId="4C9E202B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/>
                <w:szCs w:val="24"/>
              </w:rPr>
              <w:t>女</w:t>
            </w:r>
          </w:p>
        </w:tc>
        <w:tc>
          <w:tcPr>
            <w:tcW w:w="1543" w:type="dxa"/>
            <w:vAlign w:val="center"/>
          </w:tcPr>
          <w:p w14:paraId="694500F6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輔導組長</w:t>
            </w:r>
          </w:p>
        </w:tc>
        <w:tc>
          <w:tcPr>
            <w:tcW w:w="2678" w:type="dxa"/>
          </w:tcPr>
          <w:p w14:paraId="1742DA6D" w14:textId="77777777" w:rsidR="005947A6" w:rsidRDefault="005947A6" w:rsidP="00B42C80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協助執行並推廣各項家</w:t>
            </w:r>
          </w:p>
          <w:p w14:paraId="7AC24124" w14:textId="77777777" w:rsidR="003C4FBF" w:rsidRPr="003C4FBF" w:rsidRDefault="005947A6" w:rsidP="005947A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庭教育活動</w:t>
            </w:r>
          </w:p>
        </w:tc>
      </w:tr>
      <w:tr w:rsidR="003C4FBF" w:rsidRPr="003C4FBF" w14:paraId="7F8E7D0B" w14:textId="77777777" w:rsidTr="003C4FBF">
        <w:trPr>
          <w:trHeight w:val="552"/>
          <w:jc w:val="center"/>
        </w:trPr>
        <w:tc>
          <w:tcPr>
            <w:tcW w:w="2263" w:type="dxa"/>
            <w:vAlign w:val="center"/>
          </w:tcPr>
          <w:p w14:paraId="74667702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19F07B45" w14:textId="4BAFA1DF" w:rsidR="003C4FBF" w:rsidRPr="003C4FBF" w:rsidRDefault="00A3726B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楊沛緹</w:t>
            </w:r>
          </w:p>
        </w:tc>
        <w:tc>
          <w:tcPr>
            <w:tcW w:w="1019" w:type="dxa"/>
            <w:vAlign w:val="center"/>
          </w:tcPr>
          <w:p w14:paraId="39B5BD24" w14:textId="41E434C0" w:rsidR="003C4FBF" w:rsidRPr="003C4FBF" w:rsidRDefault="00A3726B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1543" w:type="dxa"/>
            <w:vAlign w:val="center"/>
          </w:tcPr>
          <w:p w14:paraId="0C25D4F7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家長會長</w:t>
            </w:r>
          </w:p>
        </w:tc>
        <w:tc>
          <w:tcPr>
            <w:tcW w:w="2678" w:type="dxa"/>
          </w:tcPr>
          <w:p w14:paraId="2267B4C4" w14:textId="77777777" w:rsidR="003C4FBF" w:rsidRPr="003C4FBF" w:rsidRDefault="003C4FBF" w:rsidP="003C4FB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協助執行並推廣各項家庭教育活動</w:t>
            </w:r>
          </w:p>
        </w:tc>
      </w:tr>
      <w:tr w:rsidR="003C4FBF" w:rsidRPr="003C4FBF" w14:paraId="1614A3BD" w14:textId="77777777" w:rsidTr="003C4FBF">
        <w:trPr>
          <w:trHeight w:val="702"/>
          <w:jc w:val="center"/>
        </w:trPr>
        <w:tc>
          <w:tcPr>
            <w:tcW w:w="2263" w:type="dxa"/>
            <w:vAlign w:val="center"/>
          </w:tcPr>
          <w:p w14:paraId="186017E5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39815A46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王盈柔</w:t>
            </w:r>
          </w:p>
        </w:tc>
        <w:tc>
          <w:tcPr>
            <w:tcW w:w="1019" w:type="dxa"/>
            <w:vAlign w:val="center"/>
          </w:tcPr>
          <w:p w14:paraId="3270FE1B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1543" w:type="dxa"/>
            <w:vAlign w:val="center"/>
          </w:tcPr>
          <w:p w14:paraId="33D12102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家長代表</w:t>
            </w:r>
          </w:p>
        </w:tc>
        <w:tc>
          <w:tcPr>
            <w:tcW w:w="2678" w:type="dxa"/>
          </w:tcPr>
          <w:p w14:paraId="78EC2356" w14:textId="77777777" w:rsidR="003C4FBF" w:rsidRPr="003C4FBF" w:rsidRDefault="003C4FBF" w:rsidP="003C4FB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家長會聯繫規劃活動</w:t>
            </w:r>
          </w:p>
        </w:tc>
      </w:tr>
      <w:tr w:rsidR="003C4FBF" w:rsidRPr="003C4FBF" w14:paraId="56F68987" w14:textId="77777777" w:rsidTr="003C4FBF">
        <w:trPr>
          <w:trHeight w:val="556"/>
          <w:jc w:val="center"/>
        </w:trPr>
        <w:tc>
          <w:tcPr>
            <w:tcW w:w="2263" w:type="dxa"/>
            <w:vAlign w:val="center"/>
          </w:tcPr>
          <w:p w14:paraId="30DA4920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委員</w:t>
            </w:r>
          </w:p>
        </w:tc>
        <w:tc>
          <w:tcPr>
            <w:tcW w:w="1773" w:type="dxa"/>
            <w:vAlign w:val="center"/>
          </w:tcPr>
          <w:p w14:paraId="413424B2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林聰池</w:t>
            </w:r>
          </w:p>
        </w:tc>
        <w:tc>
          <w:tcPr>
            <w:tcW w:w="1019" w:type="dxa"/>
            <w:vAlign w:val="center"/>
          </w:tcPr>
          <w:p w14:paraId="087092DD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1543" w:type="dxa"/>
            <w:vAlign w:val="center"/>
          </w:tcPr>
          <w:p w14:paraId="61BEE5BA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特教班</w:t>
            </w:r>
          </w:p>
          <w:p w14:paraId="737FE84F" w14:textId="77777777" w:rsidR="003C4FBF" w:rsidRPr="003C4FBF" w:rsidRDefault="003C4FBF" w:rsidP="00B42C8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4FBF">
              <w:rPr>
                <w:rFonts w:ascii="微軟正黑體" w:eastAsia="微軟正黑體" w:hAnsi="微軟正黑體" w:hint="eastAsia"/>
                <w:szCs w:val="24"/>
              </w:rPr>
              <w:t>代表</w:t>
            </w:r>
          </w:p>
        </w:tc>
        <w:tc>
          <w:tcPr>
            <w:tcW w:w="2678" w:type="dxa"/>
          </w:tcPr>
          <w:p w14:paraId="0D001371" w14:textId="77777777" w:rsidR="003C4FBF" w:rsidRPr="005947A6" w:rsidRDefault="005947A6" w:rsidP="005947A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947A6">
              <w:rPr>
                <w:rFonts w:ascii="標楷體" w:eastAsia="標楷體" w:hAnsi="標楷體" w:hint="eastAsia"/>
                <w:szCs w:val="24"/>
              </w:rPr>
              <w:t>推動特教班家庭教育活動</w:t>
            </w:r>
          </w:p>
        </w:tc>
      </w:tr>
    </w:tbl>
    <w:p w14:paraId="4B06D1B7" w14:textId="77777777" w:rsidR="00E14023" w:rsidRDefault="005947A6" w:rsidP="00E1402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伍、實施方式</w:t>
      </w:r>
    </w:p>
    <w:p w14:paraId="5FA832DE" w14:textId="77777777" w:rsidR="005947A6" w:rsidRDefault="005947A6" w:rsidP="005947A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(一)、實施家庭教育課程</w:t>
      </w:r>
    </w:p>
    <w:p w14:paraId="52B4633C" w14:textId="77777777" w:rsidR="008A4098" w:rsidRDefault="005947A6" w:rsidP="005947A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1.每學年實施4小時以上課程外家庭教育課程與活動。安排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午餐</w:t>
      </w:r>
      <w:r w:rsidR="008A4098">
        <w:rPr>
          <w:rFonts w:ascii="標楷體" w:eastAsia="標楷體" w:hAnsi="標楷體" w:cs="新細明體" w:hint="eastAsia"/>
          <w:color w:val="000000"/>
          <w:kern w:val="0"/>
          <w:szCs w:val="24"/>
        </w:rPr>
        <w:t>教育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8A4098">
        <w:rPr>
          <w:rFonts w:ascii="標楷體" w:eastAsia="標楷體" w:hAnsi="標楷體" w:cs="新細明體" w:hint="eastAsia"/>
          <w:color w:val="000000"/>
          <w:kern w:val="0"/>
          <w:szCs w:val="24"/>
        </w:rPr>
        <w:t>班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會專題演講、班</w:t>
      </w:r>
    </w:p>
    <w:p w14:paraId="6D4FE6E9" w14:textId="77777777" w:rsidR="005947A6" w:rsidRPr="008A4098" w:rsidRDefault="008A4098" w:rsidP="005947A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="005947A6"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會相關主題討論、研習等。</w:t>
      </w:r>
    </w:p>
    <w:p w14:paraId="2D5A6AFD" w14:textId="77777777" w:rsidR="005947A6" w:rsidRPr="005947A6" w:rsidRDefault="005947A6" w:rsidP="005947A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2.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規劃家庭教育融入各科教學。透過媒體欣賞、課程討論，設計相關家庭教育教學活</w:t>
      </w:r>
    </w:p>
    <w:p w14:paraId="00C72695" w14:textId="77777777" w:rsidR="005947A6" w:rsidRDefault="005947A6" w:rsidP="005947A6">
      <w:pPr>
        <w:ind w:left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3.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派員參加家庭教育研習並積極回校推廣。</w:t>
      </w:r>
    </w:p>
    <w:p w14:paraId="731FDE38" w14:textId="77777777" w:rsidR="005947A6" w:rsidRDefault="005947A6" w:rsidP="005947A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辦理家庭教育活動:</w:t>
      </w:r>
    </w:p>
    <w:p w14:paraId="289CFE1C" w14:textId="77777777" w:rsidR="005947A6" w:rsidRDefault="005947A6" w:rsidP="005947A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1.辦理「親師座談會」及「家長會」，增進親師溝通與合作機制，並宣導相關理念。</w:t>
      </w:r>
    </w:p>
    <w:p w14:paraId="29CD4F9D" w14:textId="77777777" w:rsidR="005947A6" w:rsidRDefault="005947A6" w:rsidP="005947A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2.辦理「親職教育講座」，增加家長親職知能與成長。</w:t>
      </w:r>
    </w:p>
    <w:p w14:paraId="447412E6" w14:textId="77777777" w:rsidR="008A4098" w:rsidRDefault="005947A6" w:rsidP="008A4098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3.辦理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專題</w:t>
      </w:r>
      <w:r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座談、影片欣賞、小團體討論，進行家庭教育相關議題之探討。</w:t>
      </w:r>
    </w:p>
    <w:p w14:paraId="3405EBBB" w14:textId="77777777" w:rsidR="008A4098" w:rsidRDefault="008A4098" w:rsidP="008A4098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5947A6"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4.辦理「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高中職升學博覽</w:t>
      </w:r>
      <w:r w:rsidR="005947A6"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說明會」，協助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學生</w:t>
      </w:r>
      <w:r w:rsidR="005947A6"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了解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國</w:t>
      </w:r>
      <w:r w:rsidR="005947A6"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中生升學與生涯進路，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為孩子</w:t>
      </w:r>
      <w:r w:rsidR="005947A6"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做適</w:t>
      </w:r>
    </w:p>
    <w:p w14:paraId="6231272B" w14:textId="77777777" w:rsidR="008A4098" w:rsidRDefault="008A4098" w:rsidP="005947A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="005947A6" w:rsidRPr="005947A6">
        <w:rPr>
          <w:rFonts w:ascii="標楷體" w:eastAsia="標楷體" w:hAnsi="標楷體" w:cs="新細明體" w:hint="eastAsia"/>
          <w:color w:val="000000"/>
          <w:kern w:val="0"/>
          <w:szCs w:val="24"/>
        </w:rPr>
        <w:t>性發展。</w:t>
      </w:r>
    </w:p>
    <w:p w14:paraId="12B88C58" w14:textId="77777777" w:rsidR="005C6DEE" w:rsidRDefault="008A4098" w:rsidP="005947A6">
      <w:pPr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</w:t>
      </w:r>
      <w:r w:rsidRPr="008A4098">
        <w:rPr>
          <w:rFonts w:ascii="標楷體" w:eastAsia="標楷體" w:hAnsi="標楷體" w:hint="eastAsia"/>
          <w:color w:val="000000"/>
          <w:shd w:val="clear" w:color="auto" w:fill="FFFFFF"/>
        </w:rPr>
        <w:t xml:space="preserve"> 5.利用畢業典禮、校慶運動會等辦理家庭教育系列活動、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會考</w:t>
      </w:r>
      <w:r w:rsidR="005C6DEE" w:rsidRPr="005C6DEE">
        <w:rPr>
          <w:rFonts w:ascii="標楷體" w:eastAsia="標楷體" w:hAnsi="標楷體" w:hint="eastAsia"/>
          <w:color w:val="000000"/>
          <w:shd w:val="clear" w:color="auto" w:fill="FFFFFF"/>
        </w:rPr>
        <w:t>「追夢築鹿」</w:t>
      </w:r>
      <w:r w:rsidRPr="008A4098">
        <w:rPr>
          <w:rFonts w:ascii="標楷體" w:eastAsia="標楷體" w:hAnsi="標楷體" w:hint="eastAsia"/>
          <w:color w:val="000000"/>
          <w:shd w:val="clear" w:color="auto" w:fill="FFFFFF"/>
        </w:rPr>
        <w:t>祝福活動等，</w:t>
      </w:r>
      <w:r w:rsidR="005C6DEE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</w:p>
    <w:p w14:paraId="4CECB8C7" w14:textId="77777777" w:rsidR="005947A6" w:rsidRDefault="005C6DEE" w:rsidP="005947A6">
      <w:pPr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8A4098" w:rsidRPr="008A4098">
        <w:rPr>
          <w:rFonts w:ascii="標楷體" w:eastAsia="標楷體" w:hAnsi="標楷體" w:hint="eastAsia"/>
          <w:color w:val="000000"/>
          <w:shd w:val="clear" w:color="auto" w:fill="FFFFFF"/>
        </w:rPr>
        <w:t>促進家庭良好親子關係與親師關係。</w:t>
      </w:r>
    </w:p>
    <w:p w14:paraId="30797599" w14:textId="77777777" w:rsidR="005C6DEE" w:rsidRDefault="005C6DEE" w:rsidP="005947A6">
      <w:pPr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6.實施七、八年級</w:t>
      </w:r>
      <w:r w:rsidRPr="005C6DEE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幸福導航課程</w:t>
      </w:r>
      <w:r w:rsidRPr="005C6DEE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讓學生了解網路成癮的危害以及感情處理方式，藉以</w:t>
      </w:r>
    </w:p>
    <w:p w14:paraId="3EA1371D" w14:textId="77777777" w:rsidR="005C6DEE" w:rsidRDefault="005C6DEE" w:rsidP="005C6DEE">
      <w:pPr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增進人際關係的和諧，減少親子衝突的危機。</w:t>
      </w:r>
    </w:p>
    <w:p w14:paraId="49CC26C8" w14:textId="77777777" w:rsidR="005C6DEE" w:rsidRPr="005C6DEE" w:rsidRDefault="005C6DEE" w:rsidP="005C6DEE">
      <w:pPr>
        <w:rPr>
          <w:rFonts w:ascii="標楷體" w:eastAsia="標楷體" w:hAnsi="標楷體"/>
          <w:color w:val="000000"/>
          <w:shd w:val="clear" w:color="auto" w:fill="FFFFFF"/>
        </w:rPr>
      </w:pPr>
      <w:r w:rsidRPr="005C6DEE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5C6DEE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111學年度</w:t>
      </w:r>
      <w:r w:rsidR="00E163E1">
        <w:rPr>
          <w:rFonts w:ascii="標楷體" w:eastAsia="標楷體" w:hAnsi="標楷體" w:cs="新細明體" w:hint="eastAsia"/>
          <w:color w:val="000000"/>
          <w:kern w:val="0"/>
          <w:szCs w:val="24"/>
        </w:rPr>
        <w:t>第一學期</w:t>
      </w:r>
      <w:r w:rsidR="00E45E08">
        <w:rPr>
          <w:rFonts w:ascii="標楷體" w:eastAsia="標楷體" w:hAnsi="標楷體" w:cs="新細明體" w:hint="eastAsia"/>
          <w:color w:val="000000"/>
          <w:kern w:val="0"/>
          <w:szCs w:val="24"/>
        </w:rPr>
        <w:t>預計</w:t>
      </w:r>
      <w:r w:rsidRPr="005C6DEE">
        <w:rPr>
          <w:rFonts w:ascii="標楷體" w:eastAsia="標楷體" w:hAnsi="標楷體" w:cs="新細明體" w:hint="eastAsia"/>
          <w:color w:val="000000"/>
          <w:kern w:val="0"/>
          <w:szCs w:val="24"/>
        </w:rPr>
        <w:t>辦理活動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如下: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351"/>
        <w:gridCol w:w="3330"/>
        <w:gridCol w:w="2152"/>
        <w:gridCol w:w="1579"/>
      </w:tblGrid>
      <w:tr w:rsidR="005C6DEE" w:rsidRPr="005C6DEE" w14:paraId="095F6908" w14:textId="77777777" w:rsidTr="00E163E1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98EE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A6DF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8CA3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F19B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771C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</w:tr>
      <w:tr w:rsidR="005C6DEE" w:rsidRPr="005C6DEE" w14:paraId="57957091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1520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2F77" w14:textId="77777777" w:rsidR="005C6DEE" w:rsidRPr="005C6DEE" w:rsidRDefault="005C6DEE" w:rsidP="00E45E08">
            <w:pPr>
              <w:widowControl/>
              <w:spacing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學年度家庭教育推動執行小組第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次會議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9C9A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討論通過本校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學年度家庭教育實施計畫。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BEE1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65AC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家庭教育推動執行小組</w:t>
            </w:r>
          </w:p>
        </w:tc>
      </w:tr>
      <w:tr w:rsidR="005C6DEE" w:rsidRPr="005C6DEE" w14:paraId="6C6769C2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58E6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2A73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學期教師親職教育輔導知能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-兒少保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4EC5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</w:t>
            </w:r>
            <w:r w:rsidR="00E45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專業輔導教師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，進行教師親職教育輔導知能研習。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E955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2ED4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本校教師</w:t>
            </w:r>
          </w:p>
        </w:tc>
      </w:tr>
      <w:tr w:rsidR="005C6DEE" w:rsidRPr="005C6DEE" w14:paraId="7E53FC77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2326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4366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親師座談會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4451" w14:textId="77777777" w:rsidR="005C6DEE" w:rsidRPr="005C6DEE" w:rsidRDefault="005C6DEE" w:rsidP="0087233B">
            <w:pPr>
              <w:pStyle w:val="a7"/>
              <w:widowControl/>
              <w:spacing w:before="100" w:beforeAutospacing="1" w:after="100" w:afterAutospacing="1" w:line="160" w:lineRule="atLeas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班級親師座談及各班家長委員推選。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D455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="00E45E0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A9DA" w14:textId="77777777" w:rsidR="005C6DEE" w:rsidRPr="005C6DEE" w:rsidRDefault="00E45E08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行政人員、導師、</w:t>
            </w:r>
            <w:r w:rsidR="005C6DEE"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學生家長</w:t>
            </w:r>
          </w:p>
        </w:tc>
      </w:tr>
      <w:tr w:rsidR="005C6DEE" w:rsidRPr="005C6DEE" w14:paraId="5787198D" w14:textId="77777777" w:rsidTr="00E163E1">
        <w:trPr>
          <w:trHeight w:val="171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4D20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B40B" w14:textId="77777777" w:rsidR="005C6DEE" w:rsidRPr="005C6DEE" w:rsidRDefault="00E45E08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學期教師親職教育輔導知能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-自傷防制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E7BB" w14:textId="77777777" w:rsidR="0087233B" w:rsidRDefault="00E45E08" w:rsidP="0087233B">
            <w:pPr>
              <w:widowControl/>
              <w:spacing w:before="100" w:beforeAutospacing="1" w:after="100" w:afterAutospacing="1" w:line="1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專業輔導教師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，進行教</w:t>
            </w:r>
          </w:p>
          <w:p w14:paraId="0231D3B1" w14:textId="77777777" w:rsidR="00E45E08" w:rsidRPr="0087233B" w:rsidRDefault="00E45E08" w:rsidP="0087233B">
            <w:pPr>
              <w:widowControl/>
              <w:spacing w:before="100" w:beforeAutospacing="1" w:after="100" w:afterAutospacing="1" w:line="1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師親職教育輔導知能研習。</w:t>
            </w:r>
          </w:p>
          <w:p w14:paraId="4C92F036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ind w:left="360" w:hanging="36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2954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E45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409A" w14:textId="77777777" w:rsidR="005C6DEE" w:rsidRPr="005C6DEE" w:rsidRDefault="00E45E08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本校教師</w:t>
            </w:r>
          </w:p>
        </w:tc>
      </w:tr>
      <w:tr w:rsidR="005C6DEE" w:rsidRPr="005C6DEE" w14:paraId="36107773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2C9B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3637" w14:textId="77777777" w:rsidR="005C6DEE" w:rsidRPr="005C6DEE" w:rsidRDefault="00E45E08" w:rsidP="00E45E08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111學年度八年級幸福導航課程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491DA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幸福基金會講師上課-幸福藍圖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C4909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111年10月至1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1月輔導課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，共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CD3D" w14:textId="77777777" w:rsidR="005C6DEE" w:rsidRPr="005C6DEE" w:rsidRDefault="0087233B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八年級學生</w:t>
            </w:r>
          </w:p>
        </w:tc>
      </w:tr>
      <w:tr w:rsidR="005C6DEE" w:rsidRPr="005C6DEE" w14:paraId="099B282D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4BE6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7738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第一次親職教育講座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6FD1" w14:textId="77777777" w:rsidR="005C6DEE" w:rsidRPr="005C6DEE" w:rsidRDefault="005C6DEE" w:rsidP="0087233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親職講師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進行親職教育講座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-親職溝通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81E9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87233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87233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3B172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本校家長</w:t>
            </w:r>
          </w:p>
        </w:tc>
      </w:tr>
      <w:tr w:rsidR="005C6DEE" w:rsidRPr="005C6DEE" w14:paraId="7CFC9132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FDF2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FE36" w14:textId="77777777" w:rsidR="005C6DEE" w:rsidRPr="005C6DEE" w:rsidRDefault="0087233B" w:rsidP="00E45E08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111學年度生命教育講座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3A88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邀請專家進行講座。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2FE0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 w:rsidR="0087233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6E40" w14:textId="77777777" w:rsidR="005C6DEE" w:rsidRPr="005C6DEE" w:rsidRDefault="0087233B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七年級導師和</w:t>
            </w:r>
            <w:r w:rsidR="005C6DEE"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</w:tr>
      <w:tr w:rsidR="005C6DEE" w:rsidRPr="005C6DEE" w14:paraId="0E932595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266D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CF6E" w14:textId="77777777" w:rsidR="005C6DEE" w:rsidRPr="005C6DEE" w:rsidRDefault="0087233B" w:rsidP="00E45E08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2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111學年新住民學習活動-親子共廚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92C5" w14:textId="77777777" w:rsidR="005C6DEE" w:rsidRPr="005C6DEE" w:rsidRDefault="00E163E1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邀請新住民或弱勢家庭參與活動</w:t>
            </w:r>
            <w:r w:rsidR="005C6DEE"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4F54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 w:rsidR="00E163E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3975" w14:textId="77777777" w:rsidR="005C6DEE" w:rsidRPr="005C6DEE" w:rsidRDefault="00E163E1" w:rsidP="00E163E1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家長和學生</w:t>
            </w:r>
          </w:p>
        </w:tc>
      </w:tr>
      <w:tr w:rsidR="00E163E1" w:rsidRPr="005C6DEE" w14:paraId="69D79703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8412" w14:textId="77777777" w:rsidR="00E163E1" w:rsidRPr="005C6DEE" w:rsidRDefault="00E163E1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7031" w14:textId="77777777" w:rsidR="00E163E1" w:rsidRPr="0087233B" w:rsidRDefault="00E163E1" w:rsidP="00E45E08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學期教師親職教育輔導知能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-家暴防制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F6D8" w14:textId="77777777" w:rsidR="00E163E1" w:rsidRDefault="00E163E1" w:rsidP="00E163E1">
            <w:pPr>
              <w:widowControl/>
              <w:spacing w:before="100" w:beforeAutospacing="1" w:after="100" w:afterAutospacing="1" w:line="1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專業輔導教師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，進行教</w:t>
            </w:r>
          </w:p>
          <w:p w14:paraId="772E9DA6" w14:textId="77777777" w:rsidR="00E163E1" w:rsidRPr="00E163E1" w:rsidRDefault="00E163E1" w:rsidP="00E163E1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師親職教育輔導知能研習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D9B2" w14:textId="77777777" w:rsidR="00E163E1" w:rsidRPr="00E163E1" w:rsidRDefault="00E163E1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111年12月27日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6D30" w14:textId="77777777" w:rsidR="00E163E1" w:rsidRPr="00E163E1" w:rsidRDefault="00E163E1" w:rsidP="00E163E1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本校教師</w:t>
            </w:r>
          </w:p>
        </w:tc>
      </w:tr>
      <w:tr w:rsidR="005C6DEE" w:rsidRPr="005C6DEE" w14:paraId="0AE5E7D8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405C" w14:textId="77777777" w:rsidR="005C6DEE" w:rsidRPr="005C6DEE" w:rsidRDefault="001D6886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BCF9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性平教育講座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7519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邀請專家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進行講座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155B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 w:rsidR="00E163E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月至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EC4B" w14:textId="77777777" w:rsidR="005C6DEE" w:rsidRPr="005C6DEE" w:rsidRDefault="00E163E1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八年級導師和學生</w:t>
            </w:r>
          </w:p>
        </w:tc>
      </w:tr>
      <w:tr w:rsidR="005C6DEE" w:rsidRPr="005C6DEE" w14:paraId="57A8702D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00D8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1D688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1ADC" w14:textId="77777777" w:rsidR="005C6DEE" w:rsidRPr="005C6DEE" w:rsidRDefault="00E163E1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111學年度第二次親職教育</w:t>
            </w:r>
            <w:r w:rsidR="005C6DEE"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5333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邀請專家進行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86DF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ED75" w14:textId="77777777" w:rsidR="005C6DEE" w:rsidRPr="005C6DEE" w:rsidRDefault="00E163E1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6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本校家長</w:t>
            </w:r>
          </w:p>
        </w:tc>
      </w:tr>
      <w:tr w:rsidR="005C6DEE" w:rsidRPr="005C6DEE" w14:paraId="3122BCE7" w14:textId="77777777" w:rsidTr="00E163E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63E8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1D688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BB43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 w:rsidR="001D6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學期家庭教育推動執行小組會議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B61C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</w:t>
            </w:r>
            <w:r w:rsidR="001D6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家庭教育成果報告。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0F8F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1D6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1D6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D46A" w14:textId="77777777" w:rsidR="005C6DEE" w:rsidRPr="005C6DEE" w:rsidRDefault="005C6DEE" w:rsidP="00E45E08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家庭教育推動執行小組成員</w:t>
            </w:r>
            <w:r w:rsidR="001D6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及全校教師</w:t>
            </w:r>
          </w:p>
        </w:tc>
      </w:tr>
    </w:tbl>
    <w:p w14:paraId="1CB5ADF5" w14:textId="77777777" w:rsidR="001D6886" w:rsidRPr="005947A6" w:rsidRDefault="001D6886" w:rsidP="001D6886">
      <w:pPr>
        <w:spacing w:line="16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751C7DB2" w14:textId="63CB6878" w:rsidR="003153A4" w:rsidRPr="005C6DEE" w:rsidRDefault="003153A4" w:rsidP="003153A4">
      <w:pPr>
        <w:rPr>
          <w:rFonts w:ascii="標楷體" w:eastAsia="標楷體" w:hAnsi="標楷體"/>
          <w:color w:val="000000"/>
          <w:shd w:val="clear" w:color="auto" w:fill="FFFFFF"/>
        </w:rPr>
      </w:pPr>
      <w:r w:rsidRPr="005C6DEE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5C6DEE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111學年度第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學期預計</w:t>
      </w:r>
      <w:r w:rsidRPr="005C6DEE">
        <w:rPr>
          <w:rFonts w:ascii="標楷體" w:eastAsia="標楷體" w:hAnsi="標楷體" w:cs="新細明體" w:hint="eastAsia"/>
          <w:color w:val="000000"/>
          <w:kern w:val="0"/>
          <w:szCs w:val="24"/>
        </w:rPr>
        <w:t>辦理活動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如下: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351"/>
        <w:gridCol w:w="3330"/>
        <w:gridCol w:w="2152"/>
        <w:gridCol w:w="1579"/>
      </w:tblGrid>
      <w:tr w:rsidR="003153A4" w:rsidRPr="005C6DEE" w14:paraId="1B97B06E" w14:textId="77777777" w:rsidTr="003C074B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096D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98CDE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D433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812B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23E4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</w:tr>
      <w:tr w:rsidR="003153A4" w:rsidRPr="005C6DEE" w14:paraId="4BCDB4C7" w14:textId="77777777" w:rsidTr="003C074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3432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1989" w14:textId="77F62035" w:rsidR="003153A4" w:rsidRPr="005C6DEE" w:rsidRDefault="003153A4" w:rsidP="003C074B">
            <w:pPr>
              <w:widowControl/>
              <w:spacing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度第二學期親師座談會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7F87" w14:textId="44193CAD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班級親師座談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暨多元學習嘉年華會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20F5" w14:textId="09F8018A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1258" w14:textId="6C5163C6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行政人員、導師、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學生家長</w:t>
            </w:r>
          </w:p>
        </w:tc>
      </w:tr>
      <w:tr w:rsidR="003153A4" w:rsidRPr="005C6DEE" w14:paraId="6533EB6B" w14:textId="77777777" w:rsidTr="003C074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04F8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6D4A" w14:textId="03A4F12B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學期教師親職教育輔導知能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性侵害犯罪防制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AFDD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專業輔導教師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，進行教師親職教育輔導知能研習。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6E0D" w14:textId="38A22B10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CE79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本校教師</w:t>
            </w:r>
          </w:p>
        </w:tc>
      </w:tr>
      <w:tr w:rsidR="003153A4" w:rsidRPr="005C6DEE" w14:paraId="6D733CE5" w14:textId="77777777" w:rsidTr="003C074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64A1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3885" w14:textId="2400953F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期七年級講座-身體界限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43D3" w14:textId="10C799A7" w:rsidR="003153A4" w:rsidRPr="005C6DEE" w:rsidRDefault="003153A4" w:rsidP="003C074B">
            <w:pPr>
              <w:pStyle w:val="a7"/>
              <w:widowControl/>
              <w:spacing w:before="100" w:beforeAutospacing="1" w:after="100" w:afterAutospacing="1" w:line="160" w:lineRule="atLeas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邀請專家進行演講。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B2A5" w14:textId="782CE386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383C" w14:textId="4EEA592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、導師、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</w:tr>
      <w:tr w:rsidR="003153A4" w:rsidRPr="005C6DEE" w14:paraId="5C0E2736" w14:textId="77777777" w:rsidTr="003C074B">
        <w:trPr>
          <w:trHeight w:val="171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1AFE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8194" w14:textId="2883751C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學期教師親職教育輔導知能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性平教育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D59F" w14:textId="77777777" w:rsidR="003153A4" w:rsidRDefault="003153A4" w:rsidP="003C074B">
            <w:pPr>
              <w:widowControl/>
              <w:spacing w:before="100" w:beforeAutospacing="1" w:after="100" w:afterAutospacing="1" w:line="1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專業輔導教師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，進行教</w:t>
            </w:r>
          </w:p>
          <w:p w14:paraId="64E6F9D8" w14:textId="77777777" w:rsidR="003153A4" w:rsidRPr="0087233B" w:rsidRDefault="003153A4" w:rsidP="003C074B">
            <w:pPr>
              <w:widowControl/>
              <w:spacing w:before="100" w:beforeAutospacing="1" w:after="100" w:afterAutospacing="1" w:line="1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師親職教育輔導知能研習。</w:t>
            </w:r>
          </w:p>
          <w:p w14:paraId="0C0BBF72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ind w:left="360" w:hanging="36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2213" w14:textId="25818BD6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0C72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本校教師</w:t>
            </w:r>
          </w:p>
        </w:tc>
      </w:tr>
      <w:tr w:rsidR="003153A4" w:rsidRPr="005C6DEE" w14:paraId="67E8B54B" w14:textId="77777777" w:rsidTr="003C074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DB6E" w14:textId="348401B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DE22" w14:textId="626F133C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學期家庭教育推動執行小組會議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89A8" w14:textId="4B6FD398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</w:t>
            </w: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111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家庭教育成果報告。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BA8F" w14:textId="463F9E98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112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F98F" w14:textId="77777777" w:rsidR="003153A4" w:rsidRPr="005C6DEE" w:rsidRDefault="003153A4" w:rsidP="003C074B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6D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家庭教育推動執行小組成員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及全校教師</w:t>
            </w:r>
          </w:p>
        </w:tc>
      </w:tr>
    </w:tbl>
    <w:p w14:paraId="00DF40C9" w14:textId="77777777" w:rsidR="005C6DEE" w:rsidRPr="003153A4" w:rsidRDefault="005C6DEE" w:rsidP="00E45E08">
      <w:pPr>
        <w:spacing w:line="16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0FC51C04" w14:textId="77777777" w:rsidR="005947A6" w:rsidRPr="005947A6" w:rsidRDefault="005947A6" w:rsidP="00E45E08">
      <w:pPr>
        <w:spacing w:line="160" w:lineRule="atLeast"/>
        <w:rPr>
          <w:rFonts w:ascii="標楷體" w:eastAsia="標楷體" w:hAnsi="標楷體"/>
          <w:b/>
          <w:szCs w:val="24"/>
        </w:rPr>
      </w:pPr>
    </w:p>
    <w:sectPr w:rsidR="005947A6" w:rsidRPr="005947A6" w:rsidSect="00E140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BB2A" w14:textId="77777777" w:rsidR="003E773B" w:rsidRDefault="003E773B" w:rsidP="00E14023">
      <w:r>
        <w:separator/>
      </w:r>
    </w:p>
  </w:endnote>
  <w:endnote w:type="continuationSeparator" w:id="0">
    <w:p w14:paraId="5087871F" w14:textId="77777777" w:rsidR="003E773B" w:rsidRDefault="003E773B" w:rsidP="00E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CC6C" w14:textId="77777777" w:rsidR="003E773B" w:rsidRDefault="003E773B" w:rsidP="00E14023">
      <w:r>
        <w:separator/>
      </w:r>
    </w:p>
  </w:footnote>
  <w:footnote w:type="continuationSeparator" w:id="0">
    <w:p w14:paraId="63235285" w14:textId="77777777" w:rsidR="003E773B" w:rsidRDefault="003E773B" w:rsidP="00E1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EC2"/>
    <w:multiLevelType w:val="hybridMultilevel"/>
    <w:tmpl w:val="E4FAE674"/>
    <w:lvl w:ilvl="0" w:tplc="B5A6276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77388"/>
    <w:multiLevelType w:val="hybridMultilevel"/>
    <w:tmpl w:val="F9EA4F20"/>
    <w:lvl w:ilvl="0" w:tplc="E98C3F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1A1B10"/>
    <w:multiLevelType w:val="hybridMultilevel"/>
    <w:tmpl w:val="B1CC6EBA"/>
    <w:lvl w:ilvl="0" w:tplc="86584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23"/>
    <w:rsid w:val="001D6886"/>
    <w:rsid w:val="003153A4"/>
    <w:rsid w:val="003C4FBF"/>
    <w:rsid w:val="003E773B"/>
    <w:rsid w:val="005947A6"/>
    <w:rsid w:val="005C6DEE"/>
    <w:rsid w:val="006D1507"/>
    <w:rsid w:val="0087233B"/>
    <w:rsid w:val="008A4098"/>
    <w:rsid w:val="009E5C94"/>
    <w:rsid w:val="00A3726B"/>
    <w:rsid w:val="00E14023"/>
    <w:rsid w:val="00E163E1"/>
    <w:rsid w:val="00E45E08"/>
    <w:rsid w:val="00E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97E3"/>
  <w15:chartTrackingRefBased/>
  <w15:docId w15:val="{C2420284-4992-48B6-8C1F-C22B6D19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023"/>
    <w:rPr>
      <w:sz w:val="20"/>
      <w:szCs w:val="20"/>
    </w:rPr>
  </w:style>
  <w:style w:type="paragraph" w:styleId="a7">
    <w:name w:val="List Paragraph"/>
    <w:basedOn w:val="a"/>
    <w:uiPriority w:val="34"/>
    <w:qFormat/>
    <w:rsid w:val="00E140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2022-09-20T02:18:00Z</dcterms:created>
  <dcterms:modified xsi:type="dcterms:W3CDTF">2023-02-02T07:02:00Z</dcterms:modified>
</cp:coreProperties>
</file>