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E7" w:rsidRPr="00E11069" w:rsidRDefault="003927E7" w:rsidP="003927E7">
      <w:pPr>
        <w:spacing w:line="520" w:lineRule="exact"/>
        <w:rPr>
          <w:rFonts w:eastAsia="標楷體"/>
          <w:sz w:val="32"/>
          <w:szCs w:val="32"/>
          <w:shd w:val="pct15" w:color="auto" w:fill="FFFFFF"/>
        </w:rPr>
      </w:pPr>
      <w:r>
        <w:rPr>
          <w:rFonts w:eastAsia="標楷體" w:hint="eastAsia"/>
          <w:sz w:val="32"/>
          <w:szCs w:val="32"/>
        </w:rPr>
        <w:t xml:space="preserve">  </w:t>
      </w:r>
      <w:proofErr w:type="gramStart"/>
      <w:r>
        <w:rPr>
          <w:rFonts w:eastAsia="標楷體" w:hint="eastAsia"/>
          <w:sz w:val="32"/>
          <w:szCs w:val="32"/>
          <w:shd w:val="pct15" w:color="auto" w:fill="FFFFFF"/>
        </w:rPr>
        <w:t>臺</w:t>
      </w:r>
      <w:proofErr w:type="gramEnd"/>
      <w:r>
        <w:rPr>
          <w:rFonts w:eastAsia="標楷體" w:hint="eastAsia"/>
          <w:sz w:val="32"/>
          <w:szCs w:val="32"/>
          <w:shd w:val="pct15" w:color="auto" w:fill="FFFFFF"/>
        </w:rPr>
        <w:t>中市立清水幼兒園</w:t>
      </w:r>
      <w:r>
        <w:rPr>
          <w:rFonts w:eastAsia="標楷體" w:hint="eastAsia"/>
          <w:sz w:val="32"/>
          <w:szCs w:val="32"/>
          <w:shd w:val="pct15" w:color="auto" w:fill="FFFFFF"/>
        </w:rPr>
        <w:t>114</w:t>
      </w:r>
      <w:r w:rsidRPr="00E11069">
        <w:rPr>
          <w:rFonts w:eastAsia="標楷體" w:hint="eastAsia"/>
          <w:sz w:val="32"/>
          <w:szCs w:val="32"/>
          <w:shd w:val="pct15" w:color="auto" w:fill="FFFFFF"/>
        </w:rPr>
        <w:t>年</w:t>
      </w:r>
      <w:r>
        <w:rPr>
          <w:rFonts w:eastAsia="標楷體" w:hint="eastAsia"/>
          <w:sz w:val="32"/>
          <w:szCs w:val="32"/>
          <w:shd w:val="pct15" w:color="auto" w:fill="FFFFFF"/>
        </w:rPr>
        <w:t>慶祝母親節親子健行暨野餐活動</w:t>
      </w:r>
      <w:r w:rsidRPr="00E11069">
        <w:rPr>
          <w:rFonts w:eastAsia="標楷體" w:hint="eastAsia"/>
          <w:sz w:val="32"/>
          <w:szCs w:val="32"/>
          <w:shd w:val="pct15" w:color="auto" w:fill="FFFFFF"/>
        </w:rPr>
        <w:t>度計劃表</w:t>
      </w:r>
    </w:p>
    <w:p w:rsidR="003927E7" w:rsidRDefault="003927E7" w:rsidP="003927E7">
      <w:pPr>
        <w:spacing w:line="520" w:lineRule="exact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一、依據幼兒園</w:t>
      </w:r>
      <w:proofErr w:type="gramStart"/>
      <w:r>
        <w:rPr>
          <w:rFonts w:eastAsia="標楷體" w:hint="eastAsia"/>
          <w:sz w:val="28"/>
        </w:rPr>
        <w:t>114</w:t>
      </w:r>
      <w:proofErr w:type="gramEnd"/>
      <w:r>
        <w:rPr>
          <w:rFonts w:eastAsia="標楷體" w:hint="eastAsia"/>
          <w:sz w:val="28"/>
        </w:rPr>
        <w:t>年度業務計劃辦理。</w:t>
      </w:r>
    </w:p>
    <w:p w:rsidR="003927E7" w:rsidRDefault="003927E7" w:rsidP="003927E7">
      <w:pPr>
        <w:spacing w:line="520" w:lineRule="exact"/>
        <w:ind w:leftChars="116" w:left="838" w:hangingChars="200" w:hanging="560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二、目的：</w:t>
      </w:r>
      <w:proofErr w:type="gramStart"/>
      <w:r>
        <w:rPr>
          <w:rFonts w:ascii="標楷體" w:eastAsia="標楷體" w:hAnsi="標楷體" w:hint="eastAsia"/>
          <w:sz w:val="28"/>
        </w:rPr>
        <w:t>（</w:t>
      </w:r>
      <w:r>
        <w:rPr>
          <w:rFonts w:eastAsia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)為提昇教保品質，讓家長與幼童實際體驗戶外活動的樂趣，認識及體</w:t>
      </w:r>
    </w:p>
    <w:p w:rsidR="003927E7" w:rsidRPr="00900EA4" w:rsidRDefault="003927E7" w:rsidP="003927E7">
      <w:pPr>
        <w:spacing w:line="520" w:lineRule="exact"/>
        <w:ind w:leftChars="116" w:left="838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</w:t>
      </w:r>
      <w:proofErr w:type="gramStart"/>
      <w:r>
        <w:rPr>
          <w:rFonts w:ascii="標楷體" w:eastAsia="標楷體" w:hAnsi="標楷體" w:hint="eastAsia"/>
          <w:sz w:val="28"/>
        </w:rPr>
        <w:t>驗在地</w:t>
      </w:r>
      <w:proofErr w:type="gramEnd"/>
      <w:r>
        <w:rPr>
          <w:rFonts w:ascii="標楷體" w:eastAsia="標楷體" w:hAnsi="標楷體" w:hint="eastAsia"/>
          <w:sz w:val="28"/>
        </w:rPr>
        <w:t>牛罵頭</w:t>
      </w:r>
      <w:proofErr w:type="gramStart"/>
      <w:r>
        <w:rPr>
          <w:rFonts w:ascii="標楷體" w:eastAsia="標楷體" w:hAnsi="標楷體" w:hint="eastAsia"/>
          <w:sz w:val="28"/>
        </w:rPr>
        <w:t>文化及鰲峰</w:t>
      </w:r>
      <w:proofErr w:type="gramEnd"/>
      <w:r>
        <w:rPr>
          <w:rFonts w:ascii="標楷體" w:eastAsia="標楷體" w:hAnsi="標楷體" w:hint="eastAsia"/>
          <w:sz w:val="28"/>
        </w:rPr>
        <w:t>山相關資訊，達到運動及寓教於樂的目的。</w:t>
      </w:r>
      <w:r>
        <w:rPr>
          <w:rFonts w:eastAsia="標楷體" w:hint="eastAsia"/>
          <w:sz w:val="28"/>
        </w:rPr>
        <w:t xml:space="preserve"> </w:t>
      </w:r>
    </w:p>
    <w:p w:rsidR="003927E7" w:rsidRDefault="003927E7" w:rsidP="003927E7">
      <w:pPr>
        <w:spacing w:line="520" w:lineRule="exact"/>
        <w:ind w:leftChars="116" w:left="838" w:hangingChars="200" w:hanging="56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proofErr w:type="gramStart"/>
      <w:r>
        <w:rPr>
          <w:rFonts w:ascii="標楷體" w:eastAsia="標楷體" w:hAnsi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)為促</w:t>
      </w:r>
      <w:r>
        <w:rPr>
          <w:rFonts w:eastAsia="標楷體" w:hint="eastAsia"/>
          <w:sz w:val="28"/>
        </w:rPr>
        <w:t>進親子關係藉由親子健行及野餐活動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eastAsia="標楷體" w:hint="eastAsia"/>
          <w:sz w:val="28"/>
        </w:rPr>
        <w:t>加深幼童與家長間的親子</w:t>
      </w:r>
    </w:p>
    <w:p w:rsidR="003927E7" w:rsidRDefault="003927E7" w:rsidP="003927E7">
      <w:pPr>
        <w:spacing w:line="520" w:lineRule="exact"/>
        <w:ind w:leftChars="116" w:left="838" w:hangingChars="200" w:hanging="560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</w:t>
      </w:r>
      <w:r>
        <w:rPr>
          <w:rFonts w:eastAsia="標楷體" w:hint="eastAsia"/>
          <w:sz w:val="28"/>
        </w:rPr>
        <w:t>互動。</w:t>
      </w:r>
    </w:p>
    <w:p w:rsidR="003927E7" w:rsidRDefault="003927E7" w:rsidP="003927E7">
      <w:pPr>
        <w:spacing w:line="520" w:lineRule="exact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三、活動時間：</w:t>
      </w:r>
      <w:r>
        <w:rPr>
          <w:rFonts w:eastAsia="標楷體" w:hint="eastAsia"/>
          <w:sz w:val="28"/>
        </w:rPr>
        <w:t>113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日（星期五）</w:t>
      </w:r>
    </w:p>
    <w:p w:rsidR="003927E7" w:rsidRDefault="003927E7" w:rsidP="003927E7">
      <w:pPr>
        <w:spacing w:line="520" w:lineRule="exact"/>
        <w:ind w:firstLineChars="100" w:firstLine="280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四、活動對象</w:t>
      </w:r>
      <w:r>
        <w:rPr>
          <w:rFonts w:ascii="標楷體" w:eastAsia="標楷體" w:hAnsi="標楷體" w:hint="eastAsia"/>
          <w:sz w:val="28"/>
        </w:rPr>
        <w:t>：</w:t>
      </w:r>
      <w:proofErr w:type="gramStart"/>
      <w:r>
        <w:rPr>
          <w:rFonts w:eastAsia="標楷體" w:hint="eastAsia"/>
          <w:sz w:val="28"/>
        </w:rPr>
        <w:t>本園幼童</w:t>
      </w:r>
      <w:proofErr w:type="gramEnd"/>
      <w:r>
        <w:rPr>
          <w:rFonts w:ascii="標楷體" w:eastAsia="標楷體" w:hAnsi="標楷體" w:hint="eastAsia"/>
          <w:sz w:val="28"/>
        </w:rPr>
        <w:t>、</w:t>
      </w:r>
      <w:r>
        <w:rPr>
          <w:rFonts w:eastAsia="標楷體" w:hint="eastAsia"/>
          <w:sz w:val="28"/>
        </w:rPr>
        <w:t>家屬</w:t>
      </w:r>
      <w:r>
        <w:rPr>
          <w:rFonts w:ascii="標楷體" w:eastAsia="標楷體" w:hAnsi="標楷體" w:hint="eastAsia"/>
          <w:sz w:val="28"/>
        </w:rPr>
        <w:t>(</w:t>
      </w:r>
      <w:r>
        <w:rPr>
          <w:rFonts w:eastAsia="標楷體" w:hint="eastAsia"/>
          <w:sz w:val="28"/>
        </w:rPr>
        <w:t>每位幼童限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位家屬陪同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母親或祖母</w:t>
      </w:r>
      <w:r>
        <w:rPr>
          <w:rFonts w:ascii="標楷體" w:eastAsia="標楷體" w:hAnsi="標楷體" w:hint="eastAsia"/>
          <w:sz w:val="28"/>
        </w:rPr>
        <w:t>)</w:t>
      </w:r>
      <w:r>
        <w:rPr>
          <w:rFonts w:eastAsia="標楷體" w:hint="eastAsia"/>
          <w:sz w:val="28"/>
        </w:rPr>
        <w:t>及工作人員</w:t>
      </w:r>
      <w:r>
        <w:rPr>
          <w:rFonts w:ascii="標楷體" w:eastAsia="標楷體" w:hAnsi="標楷體" w:hint="eastAsia"/>
          <w:sz w:val="28"/>
        </w:rPr>
        <w:t>、</w:t>
      </w:r>
    </w:p>
    <w:p w:rsidR="003927E7" w:rsidRPr="001A63CC" w:rsidRDefault="003927E7" w:rsidP="003927E7">
      <w:pPr>
        <w:spacing w:line="520" w:lineRule="exact"/>
        <w:ind w:firstLineChars="100" w:firstLine="280"/>
        <w:rPr>
          <w:rFonts w:eastAsia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</w:t>
      </w:r>
      <w:r>
        <w:rPr>
          <w:rFonts w:eastAsia="標楷體" w:hint="eastAsia"/>
          <w:sz w:val="28"/>
        </w:rPr>
        <w:t>義工人員</w:t>
      </w:r>
      <w:r>
        <w:rPr>
          <w:rFonts w:ascii="標楷體" w:eastAsia="標楷體" w:hAnsi="標楷體" w:hint="eastAsia"/>
          <w:sz w:val="28"/>
        </w:rPr>
        <w:t>。</w:t>
      </w:r>
    </w:p>
    <w:p w:rsidR="003927E7" w:rsidRDefault="003927E7" w:rsidP="003927E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五、活動地點：</w:t>
      </w:r>
      <w:r>
        <w:rPr>
          <w:rFonts w:ascii="標楷體" w:eastAsia="標楷體" w:hAnsi="標楷體" w:hint="eastAsia"/>
          <w:sz w:val="28"/>
          <w:szCs w:val="28"/>
        </w:rPr>
        <w:t>清水鰲峰山 自由車場 陽光草坪</w:t>
      </w:r>
    </w:p>
    <w:p w:rsidR="003927E7" w:rsidRPr="00436DFA" w:rsidRDefault="003927E7" w:rsidP="003927E7">
      <w:pPr>
        <w:pStyle w:val="a3"/>
        <w:numPr>
          <w:ilvl w:val="0"/>
          <w:numId w:val="1"/>
        </w:numPr>
        <w:spacing w:line="520" w:lineRule="exact"/>
        <w:ind w:leftChars="0"/>
        <w:rPr>
          <w:rFonts w:eastAsia="標楷體"/>
          <w:sz w:val="28"/>
        </w:rPr>
      </w:pPr>
      <w:r w:rsidRPr="00436DFA">
        <w:rPr>
          <w:rFonts w:eastAsia="標楷體" w:hint="eastAsia"/>
          <w:sz w:val="28"/>
        </w:rPr>
        <w:t>活動內容：</w:t>
      </w:r>
    </w:p>
    <w:p w:rsidR="003927E7" w:rsidRPr="00436DFA" w:rsidRDefault="003927E7" w:rsidP="003927E7">
      <w:pPr>
        <w:spacing w:line="520" w:lineRule="exact"/>
        <w:ind w:left="276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1.</w:t>
      </w:r>
      <w:r w:rsidRPr="00436DFA">
        <w:rPr>
          <w:rFonts w:eastAsia="標楷體" w:hint="eastAsia"/>
          <w:sz w:val="28"/>
        </w:rPr>
        <w:t>相見</w:t>
      </w:r>
      <w:proofErr w:type="gramStart"/>
      <w:r w:rsidRPr="00436DFA">
        <w:rPr>
          <w:rFonts w:eastAsia="標楷體" w:hint="eastAsia"/>
          <w:sz w:val="28"/>
        </w:rPr>
        <w:t>歡</w:t>
      </w:r>
      <w:proofErr w:type="gramEnd"/>
    </w:p>
    <w:p w:rsidR="003927E7" w:rsidRDefault="003927E7" w:rsidP="003927E7">
      <w:pPr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2.</w:t>
      </w:r>
      <w:r>
        <w:rPr>
          <w:rFonts w:eastAsia="標楷體" w:hint="eastAsia"/>
          <w:sz w:val="28"/>
        </w:rPr>
        <w:t>主席介紹來賓</w:t>
      </w:r>
    </w:p>
    <w:p w:rsidR="003927E7" w:rsidRDefault="003927E7" w:rsidP="003927E7">
      <w:pPr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3.</w:t>
      </w:r>
      <w:r>
        <w:rPr>
          <w:rFonts w:eastAsia="標楷體" w:hint="eastAsia"/>
          <w:sz w:val="28"/>
        </w:rPr>
        <w:t>主席致詞</w:t>
      </w:r>
    </w:p>
    <w:p w:rsidR="003927E7" w:rsidRDefault="003927E7" w:rsidP="003927E7">
      <w:pPr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4.</w:t>
      </w:r>
      <w:r>
        <w:rPr>
          <w:rFonts w:eastAsia="標楷體" w:hint="eastAsia"/>
          <w:sz w:val="28"/>
        </w:rPr>
        <w:t>來賓致詞</w:t>
      </w:r>
    </w:p>
    <w:p w:rsidR="003927E7" w:rsidRDefault="003927E7" w:rsidP="003927E7">
      <w:pPr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5.</w:t>
      </w:r>
      <w:r>
        <w:rPr>
          <w:rFonts w:eastAsia="標楷體" w:hint="eastAsia"/>
          <w:sz w:val="28"/>
        </w:rPr>
        <w:t>暖身操</w:t>
      </w:r>
    </w:p>
    <w:p w:rsidR="003927E7" w:rsidRDefault="003927E7" w:rsidP="003927E7">
      <w:pPr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6.</w:t>
      </w:r>
      <w:r>
        <w:rPr>
          <w:rFonts w:eastAsia="標楷體" w:hint="eastAsia"/>
          <w:sz w:val="28"/>
        </w:rPr>
        <w:t>大手牽小手健行活動</w:t>
      </w:r>
      <w:r>
        <w:rPr>
          <w:rFonts w:eastAsia="標楷體" w:hint="eastAsia"/>
          <w:sz w:val="28"/>
        </w:rPr>
        <w:t xml:space="preserve">GO </w:t>
      </w:r>
      <w:proofErr w:type="spellStart"/>
      <w:r>
        <w:rPr>
          <w:rFonts w:eastAsia="標楷體" w:hint="eastAsia"/>
          <w:sz w:val="28"/>
        </w:rPr>
        <w:t>GO</w:t>
      </w:r>
      <w:proofErr w:type="spellEnd"/>
      <w:r>
        <w:rPr>
          <w:rFonts w:eastAsia="標楷體" w:hint="eastAsia"/>
          <w:sz w:val="28"/>
        </w:rPr>
        <w:t xml:space="preserve"> </w:t>
      </w:r>
      <w:proofErr w:type="spellStart"/>
      <w:r>
        <w:rPr>
          <w:rFonts w:eastAsia="標楷體" w:hint="eastAsia"/>
          <w:sz w:val="28"/>
        </w:rPr>
        <w:t>GO</w:t>
      </w:r>
      <w:proofErr w:type="spellEnd"/>
    </w:p>
    <w:p w:rsidR="003927E7" w:rsidRPr="00436DFA" w:rsidRDefault="003927E7" w:rsidP="003927E7">
      <w:pPr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7.</w:t>
      </w:r>
      <w:r w:rsidRPr="00436DFA">
        <w:rPr>
          <w:rFonts w:eastAsia="標楷體"/>
          <w:sz w:val="28"/>
        </w:rPr>
        <w:t>親子野餐時光</w:t>
      </w:r>
    </w:p>
    <w:p w:rsidR="003927E7" w:rsidRDefault="003927E7" w:rsidP="003927E7">
      <w:pPr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8</w:t>
      </w:r>
      <w:r>
        <w:rPr>
          <w:rFonts w:ascii="標楷體" w:eastAsia="標楷體" w:hAnsi="標楷體" w:hint="eastAsia"/>
          <w:sz w:val="28"/>
        </w:rPr>
        <w:t>.</w:t>
      </w:r>
      <w:r>
        <w:rPr>
          <w:rFonts w:eastAsia="標楷體" w:hint="eastAsia"/>
          <w:sz w:val="28"/>
        </w:rPr>
        <w:t>賦歸</w:t>
      </w:r>
    </w:p>
    <w:p w:rsidR="003927E7" w:rsidRDefault="003927E7" w:rsidP="003927E7">
      <w:pPr>
        <w:spacing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七、所需經費及來源如附件（二）</w:t>
      </w:r>
    </w:p>
    <w:p w:rsidR="003927E7" w:rsidRDefault="003927E7" w:rsidP="003927E7">
      <w:pPr>
        <w:spacing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八、本計劃呈園長核可後實施。</w:t>
      </w:r>
    </w:p>
    <w:p w:rsidR="003927E7" w:rsidRDefault="003927E7" w:rsidP="003927E7">
      <w:pPr>
        <w:spacing w:line="520" w:lineRule="exact"/>
        <w:ind w:left="420"/>
        <w:rPr>
          <w:rFonts w:eastAsia="標楷體"/>
          <w:sz w:val="28"/>
        </w:rPr>
      </w:pPr>
    </w:p>
    <w:p w:rsidR="003927E7" w:rsidRDefault="003927E7" w:rsidP="003927E7">
      <w:pPr>
        <w:spacing w:line="520" w:lineRule="exact"/>
        <w:ind w:left="420"/>
        <w:rPr>
          <w:rFonts w:eastAsia="標楷體"/>
          <w:sz w:val="28"/>
        </w:rPr>
      </w:pPr>
    </w:p>
    <w:p w:rsidR="003927E7" w:rsidRDefault="003927E7" w:rsidP="003927E7">
      <w:pPr>
        <w:spacing w:line="520" w:lineRule="exact"/>
        <w:ind w:left="420"/>
        <w:rPr>
          <w:rFonts w:eastAsia="標楷體"/>
          <w:sz w:val="28"/>
        </w:rPr>
      </w:pPr>
    </w:p>
    <w:p w:rsidR="003927E7" w:rsidRPr="009C04A2" w:rsidRDefault="003927E7" w:rsidP="003927E7">
      <w:pPr>
        <w:spacing w:line="520" w:lineRule="exact"/>
      </w:pPr>
    </w:p>
    <w:p w:rsidR="00220AE3" w:rsidRDefault="00220AE3"/>
    <w:p w:rsidR="003927E7" w:rsidRDefault="003927E7"/>
    <w:p w:rsidR="003927E7" w:rsidRPr="003927E7" w:rsidRDefault="003927E7">
      <w:bookmarkStart w:id="0" w:name="_GoBack"/>
      <w:bookmarkEnd w:id="0"/>
    </w:p>
    <w:sectPr w:rsidR="003927E7" w:rsidRPr="003927E7" w:rsidSect="009C04A2">
      <w:pgSz w:w="11906" w:h="16838"/>
      <w:pgMar w:top="1077" w:right="424" w:bottom="90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2186"/>
    <w:multiLevelType w:val="hybridMultilevel"/>
    <w:tmpl w:val="E77071EC"/>
    <w:lvl w:ilvl="0" w:tplc="004A815A">
      <w:start w:val="6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E4247C0">
      <w:start w:val="1"/>
      <w:numFmt w:val="decimal"/>
      <w:lvlText w:val="%2、"/>
      <w:lvlJc w:val="left"/>
      <w:pPr>
        <w:ind w:left="147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B0"/>
    <w:rsid w:val="00220AE3"/>
    <w:rsid w:val="003927E7"/>
    <w:rsid w:val="0055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EED4D-4BE4-4079-9E59-925E8D1E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2025-04-28T01:31:00Z</dcterms:created>
  <dcterms:modified xsi:type="dcterms:W3CDTF">2025-04-28T01:31:00Z</dcterms:modified>
</cp:coreProperties>
</file>