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D42CB" w14:textId="0636B390" w:rsidR="00CB05A3" w:rsidRPr="00B6654C" w:rsidRDefault="00E34CC8" w:rsidP="00B665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34CC8">
        <w:rPr>
          <w:rFonts w:ascii="標楷體" w:eastAsia="標楷體" w:hAnsi="標楷體" w:hint="eastAsia"/>
          <w:b/>
          <w:sz w:val="32"/>
          <w:szCs w:val="32"/>
        </w:rPr>
        <w:t>臺中市青年高中1</w:t>
      </w:r>
      <w:r w:rsidR="00A24831">
        <w:rPr>
          <w:rFonts w:ascii="標楷體" w:eastAsia="標楷體" w:hAnsi="標楷體" w:hint="eastAsia"/>
          <w:b/>
          <w:sz w:val="32"/>
          <w:szCs w:val="32"/>
        </w:rPr>
        <w:t>1</w:t>
      </w:r>
      <w:r w:rsidR="00E84F3B">
        <w:rPr>
          <w:rFonts w:ascii="標楷體" w:eastAsia="標楷體" w:hAnsi="標楷體" w:hint="eastAsia"/>
          <w:b/>
          <w:sz w:val="32"/>
          <w:szCs w:val="32"/>
        </w:rPr>
        <w:t>4</w:t>
      </w:r>
      <w:r w:rsidRPr="00E34CC8">
        <w:rPr>
          <w:rFonts w:ascii="標楷體" w:eastAsia="標楷體" w:hAnsi="標楷體" w:hint="eastAsia"/>
          <w:b/>
          <w:sz w:val="32"/>
          <w:szCs w:val="32"/>
        </w:rPr>
        <w:t>學年度第1學期</w:t>
      </w:r>
      <w:r w:rsidR="00B6654C">
        <w:rPr>
          <w:rFonts w:ascii="標楷體" w:eastAsia="標楷體" w:hAnsi="標楷體" w:hint="eastAsia"/>
          <w:b/>
          <w:sz w:val="32"/>
          <w:szCs w:val="32"/>
        </w:rPr>
        <w:t>心理測驗實施</w:t>
      </w:r>
      <w:r w:rsidRPr="00E34CC8">
        <w:rPr>
          <w:rFonts w:ascii="標楷體" w:eastAsia="標楷體" w:hAnsi="標楷體" w:hint="eastAsia"/>
          <w:b/>
          <w:sz w:val="32"/>
          <w:szCs w:val="32"/>
        </w:rPr>
        <w:t>計劃</w:t>
      </w:r>
    </w:p>
    <w:p w14:paraId="22827E2D" w14:textId="153C9FE8" w:rsidR="00CF21F7" w:rsidRPr="00CF21F7" w:rsidRDefault="00CF21F7" w:rsidP="00CF21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21F7">
        <w:rPr>
          <w:rFonts w:ascii="標楷體" w:eastAsia="標楷體" w:hAnsi="標楷體" w:hint="eastAsia"/>
          <w:b/>
          <w:sz w:val="28"/>
          <w:szCs w:val="28"/>
        </w:rPr>
        <w:t>依據</w:t>
      </w:r>
      <w:r w:rsidRPr="00CF21F7">
        <w:rPr>
          <w:rFonts w:ascii="標楷體" w:eastAsia="標楷體" w:hAnsi="標楷體" w:hint="eastAsia"/>
          <w:sz w:val="28"/>
          <w:szCs w:val="28"/>
        </w:rPr>
        <w:t>:</w:t>
      </w:r>
      <w:r w:rsidRPr="00CF21F7">
        <w:rPr>
          <w:rFonts w:ascii="標楷體" w:eastAsia="標楷體" w:hAnsi="標楷體" w:hint="eastAsia"/>
        </w:rPr>
        <w:t>高級中學學生輔導法第十條、第十六條之規定辦理</w:t>
      </w:r>
      <w:r>
        <w:rPr>
          <w:rFonts w:ascii="新細明體" w:eastAsia="新細明體" w:hAnsi="新細明體" w:hint="eastAsia"/>
        </w:rPr>
        <w:t>。</w:t>
      </w:r>
    </w:p>
    <w:p w14:paraId="5A883385" w14:textId="610F4979" w:rsidR="00E34CC8" w:rsidRDefault="00CB05A3" w:rsidP="00E34C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34CC8">
        <w:rPr>
          <w:rFonts w:ascii="標楷體" w:eastAsia="標楷體" w:hAnsi="標楷體" w:hint="eastAsia"/>
          <w:b/>
          <w:sz w:val="28"/>
          <w:szCs w:val="28"/>
        </w:rPr>
        <w:t>目的</w:t>
      </w:r>
      <w:r w:rsidRPr="00E34CC8">
        <w:rPr>
          <w:rFonts w:ascii="標楷體" w:eastAsia="標楷體" w:hAnsi="標楷體" w:hint="eastAsia"/>
        </w:rPr>
        <w:t>：提供學生對於自身個性有所瞭解，供教師認識學生人格特徵作為生活輔導、</w:t>
      </w:r>
    </w:p>
    <w:p w14:paraId="362D63FD" w14:textId="2E69218C" w:rsidR="00CB05A3" w:rsidRPr="00E34CC8" w:rsidRDefault="008977E9" w:rsidP="00E34CC8">
      <w:pPr>
        <w:pStyle w:val="a3"/>
        <w:ind w:leftChars="0" w:left="1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B05A3" w:rsidRPr="00E34CC8">
        <w:rPr>
          <w:rFonts w:ascii="標楷體" w:eastAsia="標楷體" w:hAnsi="標楷體" w:hint="eastAsia"/>
        </w:rPr>
        <w:t>教育輔導的依據。</w:t>
      </w:r>
    </w:p>
    <w:p w14:paraId="06619F41" w14:textId="77777777" w:rsidR="00CB05A3" w:rsidRP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二</w:t>
      </w:r>
      <w:r w:rsidR="00CB05A3" w:rsidRPr="00CB05A3">
        <w:rPr>
          <w:rFonts w:ascii="標楷體" w:eastAsia="標楷體" w:hAnsi="標楷體" w:hint="eastAsia"/>
          <w:b/>
          <w:sz w:val="28"/>
          <w:szCs w:val="28"/>
        </w:rPr>
        <w:t>、 主辦單位</w:t>
      </w:r>
      <w:r w:rsidR="00CB05A3">
        <w:rPr>
          <w:rFonts w:ascii="標楷體" w:eastAsia="標楷體" w:hAnsi="標楷體" w:hint="eastAsia"/>
        </w:rPr>
        <w:t>：</w:t>
      </w:r>
      <w:r w:rsidR="00CB05A3" w:rsidRPr="00CB05A3">
        <w:rPr>
          <w:rFonts w:ascii="標楷體" w:eastAsia="標楷體" w:hAnsi="標楷體" w:hint="eastAsia"/>
        </w:rPr>
        <w:t>輔導室。</w:t>
      </w:r>
    </w:p>
    <w:p w14:paraId="6A2738E2" w14:textId="77777777" w:rsidR="00CB05A3" w:rsidRP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三</w:t>
      </w:r>
      <w:r w:rsidR="00CB05A3" w:rsidRPr="00CB05A3">
        <w:rPr>
          <w:rFonts w:ascii="標楷體" w:eastAsia="標楷體" w:hAnsi="標楷體" w:hint="eastAsia"/>
          <w:b/>
          <w:sz w:val="28"/>
          <w:szCs w:val="28"/>
        </w:rPr>
        <w:t>、 實施對象：</w:t>
      </w:r>
      <w:r w:rsidR="00CB05A3">
        <w:rPr>
          <w:rFonts w:ascii="標楷體" w:eastAsia="標楷體" w:hAnsi="標楷體" w:hint="eastAsia"/>
        </w:rPr>
        <w:t>本校一年級全體學生</w:t>
      </w:r>
      <w:r w:rsidR="00CB05A3" w:rsidRPr="00CB05A3">
        <w:rPr>
          <w:rFonts w:ascii="標楷體" w:eastAsia="標楷體" w:hAnsi="標楷體" w:hint="eastAsia"/>
        </w:rPr>
        <w:t>。</w:t>
      </w:r>
    </w:p>
    <w:p w14:paraId="7DBE1FBF" w14:textId="77777777" w:rsidR="00CB05A3" w:rsidRP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四</w:t>
      </w:r>
      <w:r w:rsidR="00CB05A3" w:rsidRPr="00CB05A3">
        <w:rPr>
          <w:rFonts w:ascii="標楷體" w:eastAsia="標楷體" w:hAnsi="標楷體" w:hint="eastAsia"/>
          <w:b/>
          <w:sz w:val="28"/>
          <w:szCs w:val="28"/>
        </w:rPr>
        <w:t>、 施測期程</w:t>
      </w:r>
      <w:r w:rsidR="00CB05A3">
        <w:rPr>
          <w:rFonts w:ascii="標楷體" w:eastAsia="標楷體" w:hAnsi="標楷體" w:hint="eastAsia"/>
        </w:rPr>
        <w:t>：高一上</w:t>
      </w:r>
      <w:r w:rsidR="00CB05A3" w:rsidRPr="00CB05A3">
        <w:rPr>
          <w:rFonts w:ascii="標楷體" w:eastAsia="標楷體" w:hAnsi="標楷體" w:hint="eastAsia"/>
        </w:rPr>
        <w:t>學期。</w:t>
      </w:r>
    </w:p>
    <w:p w14:paraId="01D4E6F0" w14:textId="77777777" w:rsidR="00CB05A3" w:rsidRPr="00CB05A3" w:rsidRDefault="00E34CC8" w:rsidP="00CB05A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五</w:t>
      </w:r>
      <w:r w:rsidR="00CB05A3" w:rsidRPr="00CB05A3">
        <w:rPr>
          <w:rFonts w:ascii="標楷體" w:eastAsia="標楷體" w:hAnsi="標楷體" w:hint="eastAsia"/>
          <w:b/>
          <w:sz w:val="28"/>
          <w:szCs w:val="28"/>
        </w:rPr>
        <w:t>、 實施方式：</w:t>
      </w:r>
    </w:p>
    <w:p w14:paraId="5FAC451A" w14:textId="77777777" w:rsidR="00CB05A3" w:rsidRP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1.</w:t>
      </w:r>
      <w:r w:rsidR="00CB05A3">
        <w:rPr>
          <w:rFonts w:ascii="標楷體" w:eastAsia="標楷體" w:hAnsi="標楷體" w:hint="eastAsia"/>
        </w:rPr>
        <w:t>由輔導室輔導老師施測，</w:t>
      </w:r>
      <w:r w:rsidR="00CB05A3" w:rsidRPr="00CB05A3">
        <w:rPr>
          <w:rFonts w:ascii="標楷體" w:eastAsia="標楷體" w:hAnsi="標楷體" w:hint="eastAsia"/>
        </w:rPr>
        <w:t>於</w:t>
      </w:r>
      <w:r w:rsidR="00CB05A3">
        <w:rPr>
          <w:rFonts w:ascii="標楷體" w:eastAsia="標楷體" w:hAnsi="標楷體" w:hint="eastAsia"/>
        </w:rPr>
        <w:t>高一</w:t>
      </w:r>
      <w:r w:rsidR="00CB05A3" w:rsidRPr="00CB05A3">
        <w:rPr>
          <w:rFonts w:ascii="標楷體" w:eastAsia="標楷體" w:hAnsi="標楷體" w:hint="eastAsia"/>
        </w:rPr>
        <w:t>各班教室內實施。</w:t>
      </w:r>
    </w:p>
    <w:p w14:paraId="6EE3CDF6" w14:textId="77777777" w:rsidR="00CB05A3" w:rsidRP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B05A3">
        <w:rPr>
          <w:rFonts w:ascii="標楷體" w:eastAsia="標楷體" w:hAnsi="標楷體" w:hint="eastAsia"/>
        </w:rPr>
        <w:t>2.</w:t>
      </w:r>
      <w:r w:rsidR="00C419C8">
        <w:rPr>
          <w:rFonts w:ascii="標楷體" w:eastAsia="標楷體" w:hAnsi="標楷體" w:hint="eastAsia"/>
        </w:rPr>
        <w:t>輔導室提供學生測驗結果</w:t>
      </w:r>
      <w:r w:rsidR="00CB05A3" w:rsidRPr="00CB05A3">
        <w:rPr>
          <w:rFonts w:ascii="標楷體" w:eastAsia="標楷體" w:hAnsi="標楷體" w:hint="eastAsia"/>
        </w:rPr>
        <w:t>，並詳細說明測驗結果之意義及應用。</w:t>
      </w:r>
    </w:p>
    <w:p w14:paraId="34614D34" w14:textId="77777777" w:rsidR="00CB05A3" w:rsidRP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3.</w:t>
      </w:r>
      <w:r w:rsidR="00CB05A3" w:rsidRPr="00CB05A3">
        <w:rPr>
          <w:rFonts w:ascii="標楷體" w:eastAsia="標楷體" w:hAnsi="標楷體" w:hint="eastAsia"/>
        </w:rPr>
        <w:t>依學生個別需求，進行個別解釋，協助學生自我了解，並學習自我調適。</w:t>
      </w:r>
    </w:p>
    <w:p w14:paraId="13DBA108" w14:textId="77777777" w:rsidR="00E34CC8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4.</w:t>
      </w:r>
      <w:r w:rsidR="00CB05A3" w:rsidRPr="00CB05A3">
        <w:rPr>
          <w:rFonts w:ascii="標楷體" w:eastAsia="標楷體" w:hAnsi="標楷體" w:hint="eastAsia"/>
        </w:rPr>
        <w:t>輔導室整理測驗結果，提供導師作為輔導學生之參考。請導師多觀察結果類型為</w:t>
      </w:r>
    </w:p>
    <w:p w14:paraId="6BBD5AEA" w14:textId="77777777" w:rsidR="00E34CC8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B05A3" w:rsidRPr="00CB05A3">
        <w:rPr>
          <w:rFonts w:ascii="標楷體" w:eastAsia="標楷體" w:hAnsi="標楷體" w:hint="eastAsia"/>
        </w:rPr>
        <w:t>B 與 E 之同學，並透過情緒穩定、社會適應等情緒指標，觀察同學適應情形，隨</w:t>
      </w:r>
    </w:p>
    <w:p w14:paraId="5A55A6E3" w14:textId="77777777" w:rsidR="00CB05A3" w:rsidRP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B05A3" w:rsidRPr="00CB05A3">
        <w:rPr>
          <w:rFonts w:ascii="標楷體" w:eastAsia="標楷體" w:hAnsi="標楷體" w:hint="eastAsia"/>
        </w:rPr>
        <w:t>時轉介輔導室協助輔導。</w:t>
      </w:r>
    </w:p>
    <w:p w14:paraId="22F03140" w14:textId="5676666B" w:rsidR="00CB05A3" w:rsidRDefault="00E34CC8" w:rsidP="00CB0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六、</w:t>
      </w:r>
      <w:r w:rsidR="00C419C8" w:rsidRPr="00C419C8">
        <w:rPr>
          <w:rFonts w:ascii="標楷體" w:eastAsia="標楷體" w:hAnsi="標楷體" w:hint="eastAsia"/>
          <w:b/>
          <w:sz w:val="28"/>
          <w:szCs w:val="28"/>
        </w:rPr>
        <w:t>測驗經費</w:t>
      </w:r>
      <w:r w:rsidR="00C419C8">
        <w:rPr>
          <w:rFonts w:ascii="標楷體" w:eastAsia="標楷體" w:hAnsi="標楷體" w:hint="eastAsia"/>
        </w:rPr>
        <w:t>：測驗工具之購置，</w:t>
      </w:r>
      <w:r w:rsidR="00C419C8" w:rsidRPr="00C419C8">
        <w:rPr>
          <w:rFonts w:ascii="標楷體" w:eastAsia="標楷體" w:hAnsi="標楷體" w:hint="eastAsia"/>
        </w:rPr>
        <w:t>由</w:t>
      </w:r>
      <w:r w:rsidR="00C93E5A">
        <w:rPr>
          <w:rFonts w:ascii="標楷體" w:eastAsia="標楷體" w:hAnsi="標楷體" w:hint="eastAsia"/>
        </w:rPr>
        <w:t>學生訓輔</w:t>
      </w:r>
      <w:bookmarkStart w:id="0" w:name="_GoBack"/>
      <w:bookmarkEnd w:id="0"/>
      <w:r w:rsidR="00B6654C">
        <w:rPr>
          <w:rFonts w:ascii="標楷體" w:eastAsia="標楷體" w:hAnsi="標楷體" w:hint="eastAsia"/>
        </w:rPr>
        <w:t>預算</w:t>
      </w:r>
      <w:r w:rsidR="00C419C8" w:rsidRPr="00C419C8">
        <w:rPr>
          <w:rFonts w:ascii="標楷體" w:eastAsia="標楷體" w:hAnsi="標楷體" w:hint="eastAsia"/>
        </w:rPr>
        <w:t>經費支出。</w:t>
      </w:r>
    </w:p>
    <w:tbl>
      <w:tblPr>
        <w:tblStyle w:val="a4"/>
        <w:tblW w:w="0" w:type="auto"/>
        <w:tblInd w:w="895" w:type="dxa"/>
        <w:tblLook w:val="04A0" w:firstRow="1" w:lastRow="0" w:firstColumn="1" w:lastColumn="0" w:noHBand="0" w:noVBand="1"/>
      </w:tblPr>
      <w:tblGrid>
        <w:gridCol w:w="1532"/>
        <w:gridCol w:w="1466"/>
        <w:gridCol w:w="1595"/>
        <w:gridCol w:w="1596"/>
        <w:gridCol w:w="1545"/>
      </w:tblGrid>
      <w:tr w:rsidR="00C419C8" w14:paraId="24729656" w14:textId="77777777" w:rsidTr="00E34CC8">
        <w:tc>
          <w:tcPr>
            <w:tcW w:w="1532" w:type="dxa"/>
          </w:tcPr>
          <w:p w14:paraId="739E3578" w14:textId="77777777" w:rsidR="00C419C8" w:rsidRDefault="00C419C8" w:rsidP="003C0D24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466" w:type="dxa"/>
          </w:tcPr>
          <w:p w14:paraId="177638E7" w14:textId="77777777" w:rsidR="00C419C8" w:rsidRDefault="00C419C8" w:rsidP="003C0D24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595" w:type="dxa"/>
          </w:tcPr>
          <w:p w14:paraId="2D71B695" w14:textId="77777777" w:rsidR="00C419C8" w:rsidRDefault="00C419C8" w:rsidP="003C0D24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單價/單位</w:t>
            </w:r>
          </w:p>
        </w:tc>
        <w:tc>
          <w:tcPr>
            <w:tcW w:w="1596" w:type="dxa"/>
          </w:tcPr>
          <w:p w14:paraId="7E764299" w14:textId="77777777" w:rsidR="00C419C8" w:rsidRDefault="00C419C8" w:rsidP="003C0D24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1545" w:type="dxa"/>
          </w:tcPr>
          <w:p w14:paraId="19E5EAEF" w14:textId="77777777" w:rsidR="00C419C8" w:rsidRDefault="00C419C8" w:rsidP="003C0D24">
            <w:pPr>
              <w:pStyle w:val="a3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8319F" w14:paraId="4D7A56D2" w14:textId="77777777" w:rsidTr="00E34CC8">
        <w:tc>
          <w:tcPr>
            <w:tcW w:w="1532" w:type="dxa"/>
          </w:tcPr>
          <w:p w14:paraId="5AFE2DF8" w14:textId="77777777" w:rsidR="0098319F" w:rsidRDefault="0098319F" w:rsidP="0098319F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答案紙</w:t>
            </w:r>
          </w:p>
        </w:tc>
        <w:tc>
          <w:tcPr>
            <w:tcW w:w="1466" w:type="dxa"/>
          </w:tcPr>
          <w:p w14:paraId="64365CEE" w14:textId="710BE647" w:rsidR="0098319F" w:rsidRDefault="0098319F" w:rsidP="0098319F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84F3B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  <w:tc>
          <w:tcPr>
            <w:tcW w:w="1595" w:type="dxa"/>
          </w:tcPr>
          <w:p w14:paraId="14980E80" w14:textId="234613A0" w:rsidR="0098319F" w:rsidRDefault="00E2262E" w:rsidP="0098319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14:paraId="2870F787" w14:textId="1C85D33C" w:rsidR="0098319F" w:rsidRDefault="0098319F" w:rsidP="0098319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84F3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84F3B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E84F3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545" w:type="dxa"/>
          </w:tcPr>
          <w:p w14:paraId="10D4C445" w14:textId="2DCFC1C3" w:rsidR="0098319F" w:rsidRDefault="00FA034F" w:rsidP="0098319F">
            <w:pPr>
              <w:pStyle w:val="a3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由總務處購買</w:t>
            </w:r>
          </w:p>
        </w:tc>
      </w:tr>
      <w:tr w:rsidR="0098319F" w14:paraId="30646024" w14:textId="77777777" w:rsidTr="00E34CC8">
        <w:tc>
          <w:tcPr>
            <w:tcW w:w="7734" w:type="dxa"/>
            <w:gridSpan w:val="5"/>
          </w:tcPr>
          <w:p w14:paraId="78961303" w14:textId="6B9B0C90" w:rsidR="0098319F" w:rsidRDefault="0098319F" w:rsidP="008F74F3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  <w:r w:rsidR="00E84F3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E84F3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14:paraId="15C90DD6" w14:textId="77777777" w:rsidR="00C419C8" w:rsidRPr="00CB05A3" w:rsidRDefault="00C419C8" w:rsidP="00CB05A3">
      <w:pPr>
        <w:rPr>
          <w:rFonts w:ascii="標楷體" w:eastAsia="標楷體" w:hAnsi="標楷體"/>
        </w:rPr>
      </w:pPr>
    </w:p>
    <w:p w14:paraId="5D248C87" w14:textId="77777777" w:rsidR="006C5118" w:rsidRPr="00CB05A3" w:rsidRDefault="00E34CC8" w:rsidP="00CB05A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七、</w:t>
      </w:r>
      <w:r w:rsidR="00CB05A3" w:rsidRPr="00CB05A3">
        <w:rPr>
          <w:rFonts w:ascii="標楷體" w:eastAsia="標楷體" w:hAnsi="標楷體" w:hint="eastAsia"/>
          <w:b/>
          <w:sz w:val="28"/>
          <w:szCs w:val="28"/>
        </w:rPr>
        <w:t>本實施計劃經 校長核准後實施，修訂時亦同。</w:t>
      </w:r>
    </w:p>
    <w:sectPr w:rsidR="006C5118" w:rsidRPr="00CB05A3" w:rsidSect="00ED5C27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55EC3" w14:textId="77777777" w:rsidR="00417E79" w:rsidRDefault="00417E79" w:rsidP="00DB2DE7">
      <w:r>
        <w:separator/>
      </w:r>
    </w:p>
  </w:endnote>
  <w:endnote w:type="continuationSeparator" w:id="0">
    <w:p w14:paraId="1C9FA36D" w14:textId="77777777" w:rsidR="00417E79" w:rsidRDefault="00417E79" w:rsidP="00DB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E7A5" w14:textId="77777777" w:rsidR="00417E79" w:rsidRDefault="00417E79" w:rsidP="00DB2DE7">
      <w:r>
        <w:separator/>
      </w:r>
    </w:p>
  </w:footnote>
  <w:footnote w:type="continuationSeparator" w:id="0">
    <w:p w14:paraId="4042733F" w14:textId="77777777" w:rsidR="00417E79" w:rsidRDefault="00417E79" w:rsidP="00DB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BC6"/>
    <w:multiLevelType w:val="hybridMultilevel"/>
    <w:tmpl w:val="39D657D2"/>
    <w:lvl w:ilvl="0" w:tplc="31088268">
      <w:start w:val="1"/>
      <w:numFmt w:val="taiwaneseCountingThousand"/>
      <w:lvlText w:val="%1、"/>
      <w:lvlJc w:val="left"/>
      <w:pPr>
        <w:ind w:left="1125" w:hanging="705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A3"/>
    <w:rsid w:val="00013149"/>
    <w:rsid w:val="00062072"/>
    <w:rsid w:val="0009367C"/>
    <w:rsid w:val="000D10E2"/>
    <w:rsid w:val="0013668C"/>
    <w:rsid w:val="001761C5"/>
    <w:rsid w:val="001E3ED3"/>
    <w:rsid w:val="003829C1"/>
    <w:rsid w:val="003A2506"/>
    <w:rsid w:val="003C7E3C"/>
    <w:rsid w:val="00417E79"/>
    <w:rsid w:val="00497094"/>
    <w:rsid w:val="004A76C8"/>
    <w:rsid w:val="005E6FB7"/>
    <w:rsid w:val="006C5118"/>
    <w:rsid w:val="00727DFE"/>
    <w:rsid w:val="00774CB7"/>
    <w:rsid w:val="008977E9"/>
    <w:rsid w:val="008B6322"/>
    <w:rsid w:val="008E5716"/>
    <w:rsid w:val="008F74F3"/>
    <w:rsid w:val="0098319F"/>
    <w:rsid w:val="00A24831"/>
    <w:rsid w:val="00B17D1E"/>
    <w:rsid w:val="00B64C35"/>
    <w:rsid w:val="00B6654C"/>
    <w:rsid w:val="00C419C8"/>
    <w:rsid w:val="00C93E5A"/>
    <w:rsid w:val="00CB05A3"/>
    <w:rsid w:val="00CF21F7"/>
    <w:rsid w:val="00D4667C"/>
    <w:rsid w:val="00D86D41"/>
    <w:rsid w:val="00DB2DE7"/>
    <w:rsid w:val="00DC448E"/>
    <w:rsid w:val="00E2262E"/>
    <w:rsid w:val="00E34CC8"/>
    <w:rsid w:val="00E73CCB"/>
    <w:rsid w:val="00E84F3B"/>
    <w:rsid w:val="00EC2D00"/>
    <w:rsid w:val="00ED5C27"/>
    <w:rsid w:val="00F2524E"/>
    <w:rsid w:val="00F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82F26"/>
  <w15:chartTrackingRefBased/>
  <w15:docId w15:val="{CB90EF00-4867-4929-BDD3-F7DBC10D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C8"/>
    <w:pPr>
      <w:ind w:leftChars="200" w:left="480"/>
    </w:pPr>
  </w:style>
  <w:style w:type="table" w:styleId="a4">
    <w:name w:val="Table Grid"/>
    <w:basedOn w:val="a1"/>
    <w:uiPriority w:val="59"/>
    <w:rsid w:val="00C4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D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DE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2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2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楊瑞蘭</dc:creator>
  <cp:keywords/>
  <dc:description/>
  <cp:lastModifiedBy>楊瑞蘭</cp:lastModifiedBy>
  <cp:revision>4</cp:revision>
  <cp:lastPrinted>2018-01-22T06:33:00Z</cp:lastPrinted>
  <dcterms:created xsi:type="dcterms:W3CDTF">2025-08-11T04:31:00Z</dcterms:created>
  <dcterms:modified xsi:type="dcterms:W3CDTF">2025-08-12T00:39:00Z</dcterms:modified>
</cp:coreProperties>
</file>