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F" w:rsidRPr="00D8644F" w:rsidRDefault="00D8644F" w:rsidP="00D8644F">
      <w:pPr>
        <w:pStyle w:val="Web"/>
        <w:spacing w:before="0" w:beforeAutospacing="0" w:after="0" w:afterAutospacing="0"/>
        <w:rPr>
          <w:b/>
          <w:sz w:val="32"/>
          <w:u w:val="single"/>
        </w:rPr>
      </w:pPr>
      <w:r w:rsidRPr="00D8644F">
        <w:rPr>
          <w:rFonts w:hint="eastAsia"/>
          <w:b/>
          <w:sz w:val="32"/>
          <w:u w:val="single"/>
        </w:rPr>
        <w:t>晨間觀影活動(</w:t>
      </w:r>
      <w:r w:rsidR="00272F79">
        <w:rPr>
          <w:rFonts w:hint="eastAsia"/>
          <w:b/>
          <w:sz w:val="32"/>
          <w:u w:val="single"/>
        </w:rPr>
        <w:t>五</w:t>
      </w:r>
      <w:r w:rsidRPr="00D8644F">
        <w:rPr>
          <w:rFonts w:hint="eastAsia"/>
          <w:b/>
          <w:sz w:val="32"/>
          <w:u w:val="single"/>
        </w:rPr>
        <w:t>)</w:t>
      </w:r>
    </w:p>
    <w:p w:rsidR="001E53EC" w:rsidRDefault="001E53EC" w:rsidP="001E53EC">
      <w:pPr>
        <w:rPr>
          <w:rFonts w:hint="eastAsia"/>
        </w:rPr>
      </w:pPr>
      <w:proofErr w:type="gramStart"/>
      <w:r>
        <w:rPr>
          <w:rFonts w:hint="eastAsia"/>
        </w:rPr>
        <w:t>這部微電影</w:t>
      </w:r>
      <w:proofErr w:type="gramEnd"/>
      <w:r>
        <w:rPr>
          <w:rFonts w:hint="eastAsia"/>
        </w:rPr>
        <w:t>《萌芽》是一部性別平等宣導教材，主要透過一位從國外轉學回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的女學生李瑞婷的經歷，探討校園中存在的性別歧視、網路</w:t>
      </w:r>
      <w:proofErr w:type="gramStart"/>
      <w:r>
        <w:rPr>
          <w:rFonts w:hint="eastAsia"/>
        </w:rPr>
        <w:t>霸</w:t>
      </w:r>
      <w:proofErr w:type="gramEnd"/>
      <w:r>
        <w:rPr>
          <w:rFonts w:hint="eastAsia"/>
        </w:rPr>
        <w:t>凌和月經</w:t>
      </w:r>
      <w:proofErr w:type="gramStart"/>
      <w:r>
        <w:rPr>
          <w:rFonts w:hint="eastAsia"/>
        </w:rPr>
        <w:t>汙</w:t>
      </w:r>
      <w:proofErr w:type="gramEnd"/>
      <w:r>
        <w:rPr>
          <w:rFonts w:hint="eastAsia"/>
        </w:rPr>
        <w:t>名化等問題，並強調落實</w:t>
      </w:r>
      <w:r>
        <w:rPr>
          <w:rFonts w:hint="eastAsia"/>
        </w:rPr>
        <w:t xml:space="preserve"> CEDAW (</w:t>
      </w:r>
      <w:r>
        <w:rPr>
          <w:rFonts w:hint="eastAsia"/>
        </w:rPr>
        <w:t>消除對婦女一切形式歧視公約</w:t>
      </w:r>
      <w:r>
        <w:rPr>
          <w:rFonts w:hint="eastAsia"/>
        </w:rPr>
        <w:t xml:space="preserve">) </w:t>
      </w:r>
      <w:r>
        <w:rPr>
          <w:rFonts w:hint="eastAsia"/>
        </w:rPr>
        <w:t>的重要性。</w:t>
      </w:r>
    </w:p>
    <w:p w:rsidR="001E53EC" w:rsidRDefault="001E53EC" w:rsidP="001E53EC"/>
    <w:p w:rsidR="001E53EC" w:rsidRDefault="001E53EC" w:rsidP="001E53E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轉學與校園中的性別歧視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活潑的轉學生李瑞婷從國外回到臺灣讀書，在自我介紹時，因口音和背景被班上男同學嘲笑和取綽號（如「白富美」），她首次感受到不舒服和不被尊重。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在社群媒體上發布展示個人</w:t>
      </w:r>
      <w:proofErr w:type="gramStart"/>
      <w:r>
        <w:rPr>
          <w:rFonts w:hint="eastAsia"/>
        </w:rPr>
        <w:t>自信穿搭的</w:t>
      </w:r>
      <w:proofErr w:type="gramEnd"/>
      <w:r>
        <w:rPr>
          <w:rFonts w:hint="eastAsia"/>
        </w:rPr>
        <w:t>照片，卻被男同學</w:t>
      </w:r>
      <w:proofErr w:type="gramStart"/>
      <w:r>
        <w:rPr>
          <w:rFonts w:hint="eastAsia"/>
        </w:rPr>
        <w:t>截圖到班群</w:t>
      </w:r>
      <w:proofErr w:type="gramEnd"/>
      <w:r>
        <w:rPr>
          <w:rFonts w:hint="eastAsia"/>
        </w:rPr>
        <w:t>中公然批評她的身材和衣著「太敢穿」，並嘲諷「太自信了」。</w:t>
      </w:r>
    </w:p>
    <w:p w:rsidR="001E53EC" w:rsidRPr="001E53EC" w:rsidRDefault="001E53EC" w:rsidP="001E53EC"/>
    <w:p w:rsidR="001E53EC" w:rsidRDefault="001E53EC" w:rsidP="001E53E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月經</w:t>
      </w:r>
      <w:proofErr w:type="gramStart"/>
      <w:r>
        <w:rPr>
          <w:rFonts w:hint="eastAsia"/>
        </w:rPr>
        <w:t>汙</w:t>
      </w:r>
      <w:proofErr w:type="gramEnd"/>
      <w:r>
        <w:rPr>
          <w:rFonts w:hint="eastAsia"/>
        </w:rPr>
        <w:t>名化與女性的壓抑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將衛生棉放在桌上，一位女同學偷偷幫她收進去，並表示自己只敢偷偷拿出來藏進口袋。瑞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質疑為什麼女生來月經是正常生理現象，卻要因為害怕男生的奇怪眼光而躲躲藏藏。她認為這種躲藏反而是在助長男生不尊重的行為。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在瑞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的影響下，原本沉默的女同學開始意識到這是性別歧視，並決定下次要出面制止男生的行為。</w:t>
      </w:r>
    </w:p>
    <w:p w:rsidR="001E53EC" w:rsidRPr="001E53EC" w:rsidRDefault="001E53EC" w:rsidP="001E53EC"/>
    <w:p w:rsidR="001E53EC" w:rsidRDefault="001E53EC" w:rsidP="001E53E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網路</w:t>
      </w:r>
      <w:proofErr w:type="gramStart"/>
      <w:r>
        <w:rPr>
          <w:rFonts w:hint="eastAsia"/>
        </w:rPr>
        <w:t>霸凌與</w:t>
      </w:r>
      <w:proofErr w:type="gramEnd"/>
      <w:r>
        <w:rPr>
          <w:rFonts w:hint="eastAsia"/>
        </w:rPr>
        <w:t>內心掙扎</w:t>
      </w:r>
      <w:r>
        <w:rPr>
          <w:rFonts w:hint="eastAsia"/>
        </w:rPr>
        <w:t xml:space="preserve"> 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嘲笑瑞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的男同學感到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認為瑞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在「煽動班上的女生對抗他們」，決定要在網路上「挫她銳氣」。男同學</w:t>
      </w:r>
      <w:proofErr w:type="gramStart"/>
      <w:r>
        <w:rPr>
          <w:rFonts w:hint="eastAsia"/>
        </w:rPr>
        <w:t>透過班群對</w:t>
      </w:r>
      <w:proofErr w:type="gramEnd"/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進行網路</w:t>
      </w:r>
      <w:proofErr w:type="gramStart"/>
      <w:r>
        <w:rPr>
          <w:rFonts w:hint="eastAsia"/>
        </w:rPr>
        <w:t>霸凌和</w:t>
      </w:r>
      <w:proofErr w:type="gramEnd"/>
      <w:r>
        <w:rPr>
          <w:rFonts w:hint="eastAsia"/>
        </w:rPr>
        <w:t>散播不實謠言。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看到網路上的惡意留言後感到沮喪和自我懷疑，不明白自己只是想做自己、支持性別平等，為什麼會如此「討人厭」。</w:t>
      </w:r>
    </w:p>
    <w:p w:rsidR="001E53EC" w:rsidRDefault="001E53EC" w:rsidP="001E53EC"/>
    <w:p w:rsidR="001E53EC" w:rsidRDefault="001E53EC" w:rsidP="001E53E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母親的啟發與性別平等意識的覺醒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向母親訴說自己遭受的不公平對待，包括身體自主權被批判、支持女性平權的言論被曲解，以及月經</w:t>
      </w:r>
      <w:proofErr w:type="gramStart"/>
      <w:r>
        <w:rPr>
          <w:rFonts w:hint="eastAsia"/>
        </w:rPr>
        <w:t>汙</w:t>
      </w:r>
      <w:proofErr w:type="gramEnd"/>
      <w:r>
        <w:rPr>
          <w:rFonts w:hint="eastAsia"/>
        </w:rPr>
        <w:t>名化帶來的壓力。母親肯定瑞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的想法，表示這個社會需要被推動，並鼓勵她成為推動改變的力量。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決定勇敢面對，點擊了代表發聲的按鈕，象徵著為性別平等做出努力的「萌芽」。</w:t>
      </w:r>
    </w:p>
    <w:p w:rsidR="001E53EC" w:rsidRPr="001E53EC" w:rsidRDefault="001E53EC" w:rsidP="001E53EC"/>
    <w:p w:rsidR="001E53EC" w:rsidRDefault="001E53EC" w:rsidP="001E53E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課堂上的正面對話與總結</w:t>
      </w:r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在老師面前，瑞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勇敢地指出男同學在網路上散播謠言的行為是一種</w:t>
      </w:r>
      <w:proofErr w:type="gramStart"/>
      <w:r>
        <w:rPr>
          <w:rFonts w:hint="eastAsia"/>
        </w:rPr>
        <w:t>霸凌。</w:t>
      </w:r>
      <w:proofErr w:type="gramEnd"/>
    </w:p>
    <w:p w:rsidR="001E53EC" w:rsidRDefault="001E53EC" w:rsidP="001E53EC">
      <w:pPr>
        <w:rPr>
          <w:rFonts w:hint="eastAsia"/>
        </w:rPr>
      </w:pPr>
      <w:r>
        <w:rPr>
          <w:rFonts w:hint="eastAsia"/>
        </w:rPr>
        <w:t>瑞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質問：男生可以展現肌肉照片，為什麼女生就不能展現自己？性別之間應是平等的。她強調月經是正常生理現象，不應該成為被取笑的話題。正是男同學的刻板印象和歧視，讓他們合理化自己的不尊重行為。</w:t>
      </w:r>
    </w:p>
    <w:p w:rsidR="007A0D7B" w:rsidRPr="00D8644F" w:rsidRDefault="007A0D7B" w:rsidP="001E53EC">
      <w:bookmarkStart w:id="0" w:name="_GoBack"/>
      <w:bookmarkEnd w:id="0"/>
    </w:p>
    <w:sectPr w:rsidR="007A0D7B" w:rsidRPr="00D8644F" w:rsidSect="00D8644F">
      <w:pgSz w:w="11906" w:h="16838" w:code="9"/>
      <w:pgMar w:top="993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5E" w:rsidRDefault="00974C5E" w:rsidP="007A0D7B">
      <w:r>
        <w:separator/>
      </w:r>
    </w:p>
  </w:endnote>
  <w:endnote w:type="continuationSeparator" w:id="0">
    <w:p w:rsidR="00974C5E" w:rsidRDefault="00974C5E" w:rsidP="007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5E" w:rsidRDefault="00974C5E" w:rsidP="007A0D7B">
      <w:r>
        <w:separator/>
      </w:r>
    </w:p>
  </w:footnote>
  <w:footnote w:type="continuationSeparator" w:id="0">
    <w:p w:rsidR="00974C5E" w:rsidRDefault="00974C5E" w:rsidP="007A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7EC6"/>
    <w:multiLevelType w:val="multilevel"/>
    <w:tmpl w:val="943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A0"/>
    <w:rsid w:val="00022713"/>
    <w:rsid w:val="001A68A0"/>
    <w:rsid w:val="001E53EC"/>
    <w:rsid w:val="00272F79"/>
    <w:rsid w:val="003A6CDD"/>
    <w:rsid w:val="00516A6A"/>
    <w:rsid w:val="006D2FEF"/>
    <w:rsid w:val="007A0D7B"/>
    <w:rsid w:val="007F41C4"/>
    <w:rsid w:val="00913668"/>
    <w:rsid w:val="00974C5E"/>
    <w:rsid w:val="00A611C0"/>
    <w:rsid w:val="00BB2904"/>
    <w:rsid w:val="00D8644F"/>
    <w:rsid w:val="00F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yui chen</dc:creator>
  <cp:lastModifiedBy>yui chen</cp:lastModifiedBy>
  <cp:revision>6</cp:revision>
  <dcterms:created xsi:type="dcterms:W3CDTF">2024-09-04T16:04:00Z</dcterms:created>
  <dcterms:modified xsi:type="dcterms:W3CDTF">2025-10-29T00:21:00Z</dcterms:modified>
</cp:coreProperties>
</file>