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C2" w:rsidRDefault="00E760C2" w:rsidP="00E760C2">
      <w:pPr>
        <w:rPr>
          <w:rStyle w:val="a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B11DD2" wp14:editId="5BD1C0E7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248275" cy="857250"/>
                <wp:effectExtent l="0" t="0" r="28575" b="19050"/>
                <wp:wrapNone/>
                <wp:docPr id="1" name="流程圖: 打孔紙帶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857250"/>
                        </a:xfrm>
                        <a:prstGeom prst="flowChartPunchedTap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0C2" w:rsidRPr="00E760C2" w:rsidRDefault="00E760C2" w:rsidP="00E760C2">
                            <w:pPr>
                              <w:rPr>
                                <w:rStyle w:val="a3"/>
                              </w:rPr>
                            </w:pPr>
                          </w:p>
                          <w:p w:rsidR="007B5BE7" w:rsidRPr="00E760C2" w:rsidRDefault="00E760C2" w:rsidP="007B5BE7">
                            <w:pPr>
                              <w:jc w:val="center"/>
                            </w:pPr>
                            <w:r w:rsidRPr="00E760C2">
                              <w:rPr>
                                <w:rFonts w:hint="eastAsia"/>
                              </w:rPr>
                              <w:t>治宣導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11DD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流程圖: 打孔紙帶 1" o:spid="_x0000_s1026" type="#_x0000_t122" style="position:absolute;margin-left:362.05pt;margin-top:16.5pt;width:413.25pt;height:67.5pt;z-index:-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" fillcolor="white [3212]" strokecolor="#1f4d78 [1604]" strokeweight="1pt">
                <v:textbox>
                  <w:txbxContent>
                    <w:p w:rsidR="00E760C2" w:rsidRPr="00E760C2" w:rsidRDefault="00E760C2" w:rsidP="00E760C2">
                      <w:pPr>
                        <w:rPr>
                          <w:rStyle w:val="a3"/>
                        </w:rPr>
                      </w:pPr>
                    </w:p>
                    <w:p w:rsidR="007B5BE7" w:rsidRPr="00E760C2" w:rsidRDefault="00E760C2" w:rsidP="007B5BE7">
                      <w:pPr>
                        <w:jc w:val="center"/>
                      </w:pPr>
                      <w:r w:rsidRPr="00E760C2">
                        <w:rPr>
                          <w:rFonts w:hint="eastAsia"/>
                        </w:rPr>
                        <w:t>治宣導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60C2" w:rsidRDefault="00E760C2" w:rsidP="00E760C2">
      <w:pPr>
        <w:jc w:val="center"/>
        <w:rPr>
          <w:rStyle w:val="a3"/>
        </w:rPr>
      </w:pPr>
    </w:p>
    <w:p w:rsidR="007B5BE7" w:rsidRPr="00034AD6" w:rsidRDefault="00034AD6" w:rsidP="00E760C2">
      <w:pPr>
        <w:jc w:val="center"/>
        <w:rPr>
          <w:rStyle w:val="a3"/>
          <w:sz w:val="52"/>
          <w:szCs w:val="52"/>
        </w:rPr>
      </w:pPr>
      <w:r w:rsidRPr="00034AD6">
        <w:rPr>
          <w:rStyle w:val="a3"/>
          <w:rFonts w:hint="eastAsia"/>
          <w:sz w:val="52"/>
          <w:szCs w:val="52"/>
        </w:rPr>
        <w:t>性</w:t>
      </w:r>
      <w:r>
        <w:rPr>
          <w:rStyle w:val="a3"/>
          <w:rFonts w:hint="eastAsia"/>
          <w:sz w:val="52"/>
          <w:szCs w:val="52"/>
        </w:rPr>
        <w:t xml:space="preserve"> </w:t>
      </w:r>
      <w:r w:rsidRPr="00034AD6">
        <w:rPr>
          <w:rStyle w:val="a3"/>
          <w:rFonts w:hint="eastAsia"/>
          <w:sz w:val="52"/>
          <w:szCs w:val="52"/>
        </w:rPr>
        <w:t>平</w:t>
      </w:r>
      <w:r>
        <w:rPr>
          <w:rStyle w:val="a3"/>
          <w:rFonts w:hint="eastAsia"/>
          <w:sz w:val="52"/>
          <w:szCs w:val="52"/>
        </w:rPr>
        <w:t xml:space="preserve"> </w:t>
      </w:r>
      <w:r w:rsidRPr="00034AD6">
        <w:rPr>
          <w:rStyle w:val="a3"/>
          <w:rFonts w:hint="eastAsia"/>
          <w:sz w:val="52"/>
          <w:szCs w:val="52"/>
        </w:rPr>
        <w:t>影</w:t>
      </w:r>
      <w:r>
        <w:rPr>
          <w:rStyle w:val="a3"/>
          <w:rFonts w:hint="eastAsia"/>
          <w:sz w:val="52"/>
          <w:szCs w:val="52"/>
        </w:rPr>
        <w:t xml:space="preserve"> </w:t>
      </w:r>
      <w:r w:rsidRPr="00034AD6">
        <w:rPr>
          <w:rStyle w:val="a3"/>
          <w:rFonts w:hint="eastAsia"/>
          <w:sz w:val="52"/>
          <w:szCs w:val="52"/>
        </w:rPr>
        <w:t>片</w:t>
      </w:r>
      <w:r>
        <w:rPr>
          <w:rStyle w:val="a3"/>
          <w:rFonts w:hint="eastAsia"/>
          <w:sz w:val="52"/>
          <w:szCs w:val="52"/>
        </w:rPr>
        <w:t xml:space="preserve"> </w:t>
      </w:r>
      <w:r w:rsidR="00E760C2" w:rsidRPr="00034AD6">
        <w:rPr>
          <w:rStyle w:val="a3"/>
          <w:rFonts w:hint="eastAsia"/>
          <w:sz w:val="52"/>
          <w:szCs w:val="52"/>
        </w:rPr>
        <w:t>宣</w:t>
      </w:r>
      <w:r>
        <w:rPr>
          <w:rStyle w:val="a3"/>
          <w:rFonts w:hint="eastAsia"/>
          <w:sz w:val="52"/>
          <w:szCs w:val="52"/>
        </w:rPr>
        <w:t xml:space="preserve"> </w:t>
      </w:r>
      <w:r w:rsidR="00E760C2" w:rsidRPr="00034AD6">
        <w:rPr>
          <w:rStyle w:val="a3"/>
          <w:rFonts w:hint="eastAsia"/>
          <w:sz w:val="52"/>
          <w:szCs w:val="52"/>
        </w:rPr>
        <w:t>導</w:t>
      </w:r>
    </w:p>
    <w:p w:rsidR="007B5BE7" w:rsidRDefault="007B5BE7" w:rsidP="00E760C2">
      <w:pPr>
        <w:jc w:val="center"/>
      </w:pPr>
    </w:p>
    <w:p w:rsidR="007B5BE7" w:rsidRDefault="00E760C2" w:rsidP="006E7A9A">
      <w:pPr>
        <w:jc w:val="center"/>
      </w:pPr>
      <w:r>
        <w:rPr>
          <w:rFonts w:hint="eastAsia"/>
        </w:rPr>
        <w:t>班級</w:t>
      </w:r>
      <w:r>
        <w:rPr>
          <w:rFonts w:hint="eastAsia"/>
        </w:rPr>
        <w:t xml:space="preserve">:          </w:t>
      </w:r>
      <w:r>
        <w:rPr>
          <w:rFonts w:hint="eastAsia"/>
        </w:rPr>
        <w:t>座號</w:t>
      </w:r>
      <w:r>
        <w:rPr>
          <w:rFonts w:hint="eastAsia"/>
        </w:rPr>
        <w:t xml:space="preserve">:            </w:t>
      </w:r>
      <w:r>
        <w:rPr>
          <w:rFonts w:hint="eastAsia"/>
        </w:rPr>
        <w:t>姓名</w:t>
      </w:r>
      <w:r>
        <w:rPr>
          <w:rFonts w:hint="eastAsia"/>
        </w:rPr>
        <w:t>:</w:t>
      </w:r>
    </w:p>
    <w:p w:rsidR="006E7A9A" w:rsidRDefault="006E7A9A" w:rsidP="00E760C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恐怖情人的六項特質是什麼</w:t>
      </w:r>
      <w:r>
        <w:rPr>
          <w:rFonts w:hint="eastAsia"/>
        </w:rPr>
        <w:t>?</w:t>
      </w:r>
    </w:p>
    <w:p w:rsidR="006E7A9A" w:rsidRDefault="006E7A9A" w:rsidP="006E7A9A">
      <w:pPr>
        <w:pStyle w:val="a4"/>
      </w:pPr>
      <w:r>
        <w:rPr>
          <w:rFonts w:hint="eastAsia"/>
        </w:rPr>
        <w:t>(1)</w:t>
      </w:r>
    </w:p>
    <w:p w:rsidR="006E7A9A" w:rsidRDefault="006E7A9A" w:rsidP="006E7A9A">
      <w:pPr>
        <w:pStyle w:val="a4"/>
      </w:pPr>
    </w:p>
    <w:p w:rsidR="006E7A9A" w:rsidRDefault="006E7A9A" w:rsidP="006E7A9A">
      <w:pPr>
        <w:pStyle w:val="a4"/>
      </w:pPr>
      <w:r>
        <w:rPr>
          <w:rFonts w:hint="eastAsia"/>
        </w:rPr>
        <w:t>(2)</w:t>
      </w:r>
    </w:p>
    <w:p w:rsidR="006E7A9A" w:rsidRDefault="006E7A9A" w:rsidP="006E7A9A">
      <w:pPr>
        <w:pStyle w:val="a4"/>
      </w:pPr>
    </w:p>
    <w:p w:rsidR="006E7A9A" w:rsidRDefault="006E7A9A" w:rsidP="006E7A9A">
      <w:pPr>
        <w:pStyle w:val="a4"/>
      </w:pPr>
      <w:r>
        <w:rPr>
          <w:rFonts w:hint="eastAsia"/>
        </w:rPr>
        <w:t>(3)</w:t>
      </w:r>
    </w:p>
    <w:p w:rsidR="006E7A9A" w:rsidRDefault="006E7A9A" w:rsidP="006E7A9A">
      <w:pPr>
        <w:pStyle w:val="a4"/>
      </w:pPr>
    </w:p>
    <w:p w:rsidR="006E7A9A" w:rsidRDefault="006E7A9A" w:rsidP="006E7A9A">
      <w:pPr>
        <w:pStyle w:val="a4"/>
      </w:pPr>
      <w:r>
        <w:rPr>
          <w:rFonts w:hint="eastAsia"/>
        </w:rPr>
        <w:t>(4)</w:t>
      </w:r>
    </w:p>
    <w:p w:rsidR="006E7A9A" w:rsidRDefault="006E7A9A" w:rsidP="006E7A9A">
      <w:pPr>
        <w:pStyle w:val="a4"/>
      </w:pPr>
    </w:p>
    <w:p w:rsidR="006E7A9A" w:rsidRDefault="006E7A9A" w:rsidP="006E7A9A">
      <w:pPr>
        <w:pStyle w:val="a4"/>
      </w:pPr>
      <w:r>
        <w:rPr>
          <w:rFonts w:hint="eastAsia"/>
        </w:rPr>
        <w:t>(5)</w:t>
      </w:r>
    </w:p>
    <w:p w:rsidR="006E7A9A" w:rsidRDefault="006E7A9A" w:rsidP="006E7A9A">
      <w:pPr>
        <w:pStyle w:val="a4"/>
      </w:pPr>
    </w:p>
    <w:p w:rsidR="006E7A9A" w:rsidRDefault="006E7A9A" w:rsidP="006E7A9A">
      <w:pPr>
        <w:pStyle w:val="a4"/>
      </w:pPr>
      <w:r>
        <w:rPr>
          <w:rFonts w:hint="eastAsia"/>
        </w:rPr>
        <w:t>(6)</w:t>
      </w:r>
    </w:p>
    <w:p w:rsidR="006E7A9A" w:rsidRPr="006E7A9A" w:rsidRDefault="006E7A9A" w:rsidP="006E7A9A">
      <w:pPr>
        <w:pStyle w:val="a4"/>
      </w:pPr>
    </w:p>
    <w:p w:rsidR="006E7A9A" w:rsidRDefault="00540BDA" w:rsidP="006E7A9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所謂人生勝利組，他們是只會犯一些小過錯，並不會犯什</w:t>
      </w:r>
      <w:r w:rsidR="006E7A9A">
        <w:rPr>
          <w:rFonts w:hint="eastAsia"/>
        </w:rPr>
        <w:t>麼大錯誤，更不可能犯下情殺的事</w:t>
      </w:r>
      <w:r w:rsidR="006E7A9A">
        <w:rPr>
          <w:rFonts w:hint="eastAsia"/>
        </w:rPr>
        <w:t>(    )</w:t>
      </w:r>
      <w:r w:rsidR="00034AD6">
        <w:rPr>
          <w:rFonts w:hint="eastAsia"/>
        </w:rPr>
        <w:t xml:space="preserve"> </w:t>
      </w:r>
      <w:r w:rsidR="006E7A9A">
        <w:rPr>
          <w:rFonts w:hint="eastAsia"/>
        </w:rPr>
        <w:t>(0,</w:t>
      </w:r>
      <w:r w:rsidR="006E7A9A">
        <w:t>X)</w:t>
      </w:r>
    </w:p>
    <w:p w:rsidR="006E7A9A" w:rsidRDefault="006E7A9A" w:rsidP="00E760C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在我們的文化中，男性常常為了要展現權力和控制慾，所以會要求女方要回報她在何處又跟何人在一起，這是很正常的</w:t>
      </w:r>
      <w:r>
        <w:rPr>
          <w:rFonts w:hint="eastAsia"/>
        </w:rPr>
        <w:t>(    )</w:t>
      </w:r>
      <w:r w:rsidR="00034AD6">
        <w:rPr>
          <w:rFonts w:hint="eastAsia"/>
        </w:rPr>
        <w:t xml:space="preserve"> </w:t>
      </w:r>
      <w:r>
        <w:rPr>
          <w:rFonts w:hint="eastAsia"/>
        </w:rPr>
        <w:t>(0,</w:t>
      </w:r>
      <w:r>
        <w:t>X)</w:t>
      </w:r>
    </w:p>
    <w:p w:rsidR="006E7A9A" w:rsidRDefault="006E7A9A" w:rsidP="006E7A9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在心理學上，恐怖情人常有邊緣型人格特質</w:t>
      </w:r>
      <w:r>
        <w:rPr>
          <w:rFonts w:hint="eastAsia"/>
        </w:rPr>
        <w:t xml:space="preserve">(    </w:t>
      </w:r>
      <w:r w:rsidR="00034AD6">
        <w:rPr>
          <w:rFonts w:hint="eastAsia"/>
        </w:rPr>
        <w:t xml:space="preserve"> </w:t>
      </w:r>
      <w:r>
        <w:rPr>
          <w:rFonts w:hint="eastAsia"/>
        </w:rPr>
        <w:t>)(0,</w:t>
      </w:r>
      <w:r>
        <w:t>X)</w:t>
      </w:r>
    </w:p>
    <w:p w:rsidR="006E7A9A" w:rsidRDefault="006E7A9A" w:rsidP="006E7A9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根據現代婦女基金會調查，台灣每月發生</w:t>
      </w:r>
      <w:r>
        <w:rPr>
          <w:rFonts w:hint="eastAsia"/>
        </w:rPr>
        <w:t>3</w:t>
      </w:r>
      <w:r w:rsidR="00540BDA">
        <w:rPr>
          <w:rFonts w:hint="eastAsia"/>
        </w:rPr>
        <w:t>起情殺案，所以一旦發現對方是恐怖情人就要馬上直接跟對方</w:t>
      </w:r>
      <w:r>
        <w:rPr>
          <w:rFonts w:hint="eastAsia"/>
        </w:rPr>
        <w:t>提分手，以保障自身安全</w:t>
      </w:r>
      <w:r>
        <w:rPr>
          <w:rFonts w:hint="eastAsia"/>
        </w:rPr>
        <w:t>(    )</w:t>
      </w:r>
      <w:r w:rsidR="00034AD6">
        <w:rPr>
          <w:rFonts w:hint="eastAsia"/>
        </w:rPr>
        <w:t xml:space="preserve"> </w:t>
      </w:r>
      <w:r>
        <w:rPr>
          <w:rFonts w:hint="eastAsia"/>
        </w:rPr>
        <w:t>(0,</w:t>
      </w:r>
      <w:r>
        <w:t>X)</w:t>
      </w:r>
    </w:p>
    <w:p w:rsidR="006E7A9A" w:rsidRDefault="00540BDA" w:rsidP="006E7A9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男女交往時，為了要保護對方安全所以</w:t>
      </w:r>
      <w:r w:rsidR="00D977F9">
        <w:rPr>
          <w:rFonts w:hint="eastAsia"/>
        </w:rPr>
        <w:t>更</w:t>
      </w:r>
      <w:r>
        <w:rPr>
          <w:rFonts w:hint="eastAsia"/>
        </w:rPr>
        <w:t>要控制對方，這是愛的表</w:t>
      </w:r>
      <w:r w:rsidR="006E7A9A">
        <w:rPr>
          <w:rFonts w:hint="eastAsia"/>
        </w:rPr>
        <w:t>現</w:t>
      </w:r>
      <w:r w:rsidR="006E7A9A">
        <w:rPr>
          <w:rFonts w:hint="eastAsia"/>
        </w:rPr>
        <w:t>(    )</w:t>
      </w:r>
      <w:r w:rsidR="00034AD6">
        <w:rPr>
          <w:rFonts w:hint="eastAsia"/>
        </w:rPr>
        <w:t xml:space="preserve"> </w:t>
      </w:r>
      <w:r w:rsidR="006E7A9A">
        <w:rPr>
          <w:rFonts w:hint="eastAsia"/>
        </w:rPr>
        <w:t>(0,</w:t>
      </w:r>
      <w:r w:rsidR="006E7A9A">
        <w:t>X)</w:t>
      </w:r>
    </w:p>
    <w:p w:rsidR="006E7A9A" w:rsidRDefault="006E7A9A" w:rsidP="00E760C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遇到恐怖情人</w:t>
      </w:r>
      <w:r w:rsidR="00D977F9">
        <w:rPr>
          <w:rFonts w:hint="eastAsia"/>
        </w:rPr>
        <w:t>時</w:t>
      </w:r>
      <w:r>
        <w:rPr>
          <w:rFonts w:hint="eastAsia"/>
        </w:rPr>
        <w:t>的三不原則是什麼</w:t>
      </w:r>
      <w:r>
        <w:rPr>
          <w:rFonts w:hint="eastAsia"/>
        </w:rPr>
        <w:t>?</w:t>
      </w:r>
    </w:p>
    <w:p w:rsidR="006E7A9A" w:rsidRDefault="006E7A9A" w:rsidP="006E7A9A">
      <w:pPr>
        <w:pStyle w:val="a4"/>
        <w:ind w:leftChars="0" w:left="360"/>
      </w:pPr>
      <w:r>
        <w:rPr>
          <w:rFonts w:hint="eastAsia"/>
        </w:rPr>
        <w:t>(1)</w:t>
      </w:r>
    </w:p>
    <w:p w:rsidR="006E7A9A" w:rsidRDefault="006E7A9A" w:rsidP="006E7A9A">
      <w:pPr>
        <w:pStyle w:val="a4"/>
        <w:ind w:leftChars="0" w:left="360"/>
      </w:pPr>
    </w:p>
    <w:p w:rsidR="006E7A9A" w:rsidRDefault="006E7A9A" w:rsidP="006E7A9A">
      <w:pPr>
        <w:pStyle w:val="a4"/>
        <w:ind w:leftChars="0" w:left="360"/>
      </w:pPr>
      <w:r>
        <w:rPr>
          <w:rFonts w:hint="eastAsia"/>
        </w:rPr>
        <w:t>(2)</w:t>
      </w:r>
    </w:p>
    <w:p w:rsidR="006E7A9A" w:rsidRDefault="006E7A9A" w:rsidP="006E7A9A">
      <w:pPr>
        <w:pStyle w:val="a4"/>
        <w:ind w:leftChars="0" w:left="360"/>
      </w:pPr>
    </w:p>
    <w:p w:rsidR="006E7A9A" w:rsidRDefault="006E7A9A" w:rsidP="006E7A9A">
      <w:pPr>
        <w:pStyle w:val="a4"/>
        <w:ind w:leftChars="0" w:left="360"/>
      </w:pPr>
      <w:r>
        <w:rPr>
          <w:rFonts w:hint="eastAsia"/>
        </w:rPr>
        <w:t>(3)</w:t>
      </w:r>
    </w:p>
    <w:p w:rsidR="00034AD6" w:rsidRDefault="00034AD6" w:rsidP="006E7A9A">
      <w:pPr>
        <w:pStyle w:val="a4"/>
        <w:ind w:leftChars="0" w:left="360"/>
      </w:pPr>
    </w:p>
    <w:p w:rsidR="00034AD6" w:rsidRDefault="00034AD6" w:rsidP="00E760C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如果恐怖情人對我們有身體上的暴力或精神上的虐待，我們可以去</w:t>
      </w:r>
      <w:r w:rsidR="00540BDA">
        <w:rPr>
          <w:rFonts w:hint="eastAsia"/>
        </w:rPr>
        <w:t>警察局報案</w:t>
      </w:r>
      <w:r>
        <w:rPr>
          <w:rFonts w:hint="eastAsia"/>
        </w:rPr>
        <w:t>申請</w:t>
      </w:r>
      <w:r>
        <w:rPr>
          <w:rFonts w:hint="eastAsia"/>
        </w:rPr>
        <w:t xml:space="preserve">( </w:t>
      </w:r>
      <w:r w:rsidR="00540BDA">
        <w:rPr>
          <w:rFonts w:hint="eastAsia"/>
        </w:rPr>
        <w:t xml:space="preserve">  </w:t>
      </w:r>
      <w:r>
        <w:rPr>
          <w:rFonts w:hint="eastAsia"/>
        </w:rPr>
        <w:t xml:space="preserve">      )</w:t>
      </w:r>
    </w:p>
    <w:p w:rsidR="00715F85" w:rsidRDefault="00034AD6" w:rsidP="00034AD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真正愛你的人，是不忍心傷害你，且懂得尊重你的人</w:t>
      </w:r>
      <w:r>
        <w:rPr>
          <w:rFonts w:hint="eastAsia"/>
        </w:rPr>
        <w:t>(    ) (0,</w:t>
      </w:r>
      <w:r>
        <w:t>X)</w:t>
      </w:r>
    </w:p>
    <w:p w:rsidR="00715F85" w:rsidRDefault="00715F85" w:rsidP="00715F85">
      <w:r>
        <w:rPr>
          <w:rFonts w:hint="eastAsia"/>
        </w:rPr>
        <w:lastRenderedPageBreak/>
        <w:t>輔導組通知</w:t>
      </w:r>
      <w:r>
        <w:rPr>
          <w:rFonts w:hint="eastAsia"/>
        </w:rPr>
        <w:t>:</w:t>
      </w:r>
    </w:p>
    <w:p w:rsidR="00715F85" w:rsidRDefault="00C740DD" w:rsidP="00715F85">
      <w:r>
        <w:rPr>
          <w:rFonts w:hint="eastAsia"/>
        </w:rPr>
        <w:t>115.3.19</w:t>
      </w:r>
      <w:r w:rsidR="00B30E93">
        <w:rPr>
          <w:rFonts w:hint="eastAsia"/>
        </w:rPr>
        <w:t>性平影片</w:t>
      </w:r>
      <w:r w:rsidR="00715F85">
        <w:rPr>
          <w:rFonts w:hint="eastAsia"/>
        </w:rPr>
        <w:t>宣導</w:t>
      </w:r>
    </w:p>
    <w:p w:rsidR="00715F85" w:rsidRDefault="00715F85" w:rsidP="00715F85">
      <w:r>
        <w:rPr>
          <w:rFonts w:hint="eastAsia"/>
        </w:rPr>
        <w:t>1. g</w:t>
      </w:r>
      <w:r>
        <w:t>oogle</w:t>
      </w:r>
      <w:r>
        <w:rPr>
          <w:rFonts w:ascii="新細明體" w:eastAsia="新細明體" w:hAnsi="新細明體" w:hint="eastAsia"/>
        </w:rPr>
        <w:t>→</w:t>
      </w:r>
      <w:r>
        <w:rPr>
          <w:rFonts w:hint="eastAsia"/>
        </w:rPr>
        <w:t>輸入台中市家庭暴力及性侵害防治中心</w:t>
      </w:r>
    </w:p>
    <w:p w:rsidR="00715F85" w:rsidRDefault="00715F85" w:rsidP="00715F85">
      <w:pPr>
        <w:rPr>
          <w:rFonts w:ascii="新細明體" w:eastAsia="新細明體" w:hAnsi="新細明體"/>
        </w:rPr>
      </w:pPr>
      <w:r>
        <w:rPr>
          <w:rFonts w:hint="eastAsia"/>
        </w:rPr>
        <w:t xml:space="preserve">2. </w:t>
      </w:r>
      <w:r>
        <w:rPr>
          <w:rFonts w:hint="eastAsia"/>
        </w:rPr>
        <w:t>點入</w:t>
      </w:r>
      <w:r>
        <w:rPr>
          <w:rFonts w:ascii="新細明體" w:eastAsia="新細明體" w:hAnsi="新細明體" w:hint="eastAsia"/>
        </w:rPr>
        <w:t>→找到</w:t>
      </w:r>
      <w:r>
        <w:rPr>
          <w:rFonts w:ascii="新細明體" w:eastAsia="新細明體" w:hAnsi="新細明體"/>
        </w:rPr>
        <w:t>”</w:t>
      </w:r>
      <w:r>
        <w:rPr>
          <w:rFonts w:ascii="新細明體" w:eastAsia="新細明體" w:hAnsi="新細明體" w:hint="eastAsia"/>
        </w:rPr>
        <w:t>防治宣導</w:t>
      </w:r>
      <w:r>
        <w:rPr>
          <w:rFonts w:ascii="新細明體" w:eastAsia="新細明體" w:hAnsi="新細明體"/>
        </w:rPr>
        <w:t>”</w:t>
      </w:r>
    </w:p>
    <w:p w:rsidR="00715F85" w:rsidRDefault="00715F85" w:rsidP="00715F85">
      <w:r>
        <w:rPr>
          <w:rFonts w:ascii="新細明體" w:eastAsia="新細明體" w:hAnsi="新細明體" w:hint="eastAsia"/>
        </w:rPr>
        <w:t xml:space="preserve">3. </w:t>
      </w:r>
      <w:r>
        <w:rPr>
          <w:rFonts w:hint="eastAsia"/>
        </w:rPr>
        <w:t>點選第二個</w:t>
      </w:r>
      <w:r>
        <w:t>”</w:t>
      </w:r>
      <w:r>
        <w:rPr>
          <w:rFonts w:hint="eastAsia"/>
        </w:rPr>
        <w:t>零暴力</w:t>
      </w:r>
      <w:r>
        <w:rPr>
          <w:rFonts w:hint="eastAsia"/>
        </w:rPr>
        <w:t xml:space="preserve"> </w:t>
      </w:r>
      <w:r>
        <w:rPr>
          <w:rFonts w:hint="eastAsia"/>
        </w:rPr>
        <w:t>零距離</w:t>
      </w:r>
      <w:r>
        <w:rPr>
          <w:rFonts w:hint="eastAsia"/>
        </w:rPr>
        <w:t>~</w:t>
      </w:r>
      <w:r>
        <w:rPr>
          <w:rFonts w:hint="eastAsia"/>
        </w:rPr>
        <w:t>防爆遠傳</w:t>
      </w:r>
      <w:r>
        <w:t>”</w:t>
      </w:r>
    </w:p>
    <w:p w:rsidR="00BB4E4D" w:rsidRDefault="00715F85" w:rsidP="00715F85">
      <w:r>
        <w:rPr>
          <w:rFonts w:hint="eastAsia"/>
        </w:rPr>
        <w:t xml:space="preserve">4. </w:t>
      </w:r>
      <w:r>
        <w:rPr>
          <w:rFonts w:hint="eastAsia"/>
        </w:rPr>
        <w:t>點選</w:t>
      </w:r>
      <w:r w:rsidR="00C740DD">
        <w:rPr>
          <w:rFonts w:hint="eastAsia"/>
        </w:rPr>
        <w:t>EP 5</w:t>
      </w:r>
      <w:r w:rsidR="00C740DD">
        <w:rPr>
          <w:rFonts w:hint="eastAsia"/>
        </w:rPr>
        <w:t>他是恐怖情人嗎</w:t>
      </w:r>
      <w:r w:rsidR="00C740DD">
        <w:rPr>
          <w:rFonts w:hint="eastAsia"/>
        </w:rPr>
        <w:t>?(</w:t>
      </w:r>
      <w:r w:rsidR="00C740DD">
        <w:rPr>
          <w:rFonts w:hint="eastAsia"/>
        </w:rPr>
        <w:t>上</w:t>
      </w:r>
      <w:r w:rsidR="00C740DD">
        <w:rPr>
          <w:rFonts w:hint="eastAsia"/>
        </w:rPr>
        <w:t>)</w:t>
      </w:r>
    </w:p>
    <w:p w:rsidR="00715F85" w:rsidRDefault="00C740DD" w:rsidP="00715F85">
      <w:r>
        <w:rPr>
          <w:rFonts w:hint="eastAsia"/>
        </w:rPr>
        <w:t xml:space="preserve">    </w:t>
      </w:r>
      <w:r w:rsidR="00715F85">
        <w:rPr>
          <w:rFonts w:hint="eastAsia"/>
        </w:rPr>
        <w:t>和</w:t>
      </w:r>
      <w:r w:rsidR="00715F85">
        <w:rPr>
          <w:rFonts w:hint="eastAsia"/>
        </w:rPr>
        <w:t>E</w:t>
      </w:r>
      <w:r>
        <w:t>P</w:t>
      </w:r>
      <w:r>
        <w:rPr>
          <w:rFonts w:hint="eastAsia"/>
        </w:rPr>
        <w:t xml:space="preserve"> 6 </w:t>
      </w:r>
      <w:r>
        <w:rPr>
          <w:rFonts w:hint="eastAsia"/>
        </w:rPr>
        <w:t>他是恐怖情人嗎</w:t>
      </w:r>
      <w:r>
        <w:rPr>
          <w:rFonts w:hint="eastAsia"/>
        </w:rPr>
        <w:t>?(</w:t>
      </w:r>
      <w:r>
        <w:rPr>
          <w:rFonts w:hint="eastAsia"/>
        </w:rPr>
        <w:t>下</w:t>
      </w:r>
      <w:r>
        <w:rPr>
          <w:rFonts w:hint="eastAsia"/>
        </w:rPr>
        <w:t>)</w:t>
      </w:r>
    </w:p>
    <w:p w:rsidR="00BB4E4D" w:rsidRDefault="00BB4E4D" w:rsidP="00715F85"/>
    <w:p w:rsidR="00BB4E4D" w:rsidRDefault="00BB4E4D" w:rsidP="00715F85">
      <w:pPr>
        <w:rPr>
          <w:u w:val="single"/>
        </w:rPr>
      </w:pPr>
      <w:r>
        <w:rPr>
          <w:rFonts w:hint="eastAsia"/>
        </w:rPr>
        <w:t>5.</w:t>
      </w:r>
      <w:r w:rsidR="00C87871" w:rsidRPr="00C87871">
        <w:rPr>
          <w:rFonts w:hint="eastAsia"/>
          <w:u w:val="single"/>
        </w:rPr>
        <w:t xml:space="preserve"> </w:t>
      </w:r>
      <w:r w:rsidR="00C87871" w:rsidRPr="00C87871">
        <w:rPr>
          <w:rFonts w:hint="eastAsia"/>
          <w:u w:val="single"/>
        </w:rPr>
        <w:t>學習單請於第六節下課後或隔日繳交至輔導室</w:t>
      </w:r>
    </w:p>
    <w:p w:rsidR="00C87871" w:rsidRDefault="00C87871" w:rsidP="00715F85">
      <w:pPr>
        <w:rPr>
          <w:u w:val="single"/>
        </w:rPr>
      </w:pPr>
    </w:p>
    <w:p w:rsidR="00C87871" w:rsidRDefault="00C87871" w:rsidP="00715F85">
      <w:pPr>
        <w:rPr>
          <w:u w:val="single"/>
        </w:rPr>
      </w:pPr>
    </w:p>
    <w:p w:rsidR="00C87871" w:rsidRDefault="00C87871" w:rsidP="00715F85">
      <w:pPr>
        <w:rPr>
          <w:u w:val="single"/>
        </w:rPr>
      </w:pPr>
    </w:p>
    <w:p w:rsidR="00C87871" w:rsidRDefault="00C87871" w:rsidP="00715F85">
      <w:pPr>
        <w:rPr>
          <w:u w:val="single"/>
        </w:rPr>
      </w:pPr>
    </w:p>
    <w:p w:rsidR="00C87871" w:rsidRDefault="00C87871" w:rsidP="00715F85">
      <w:pPr>
        <w:rPr>
          <w:u w:val="single"/>
        </w:rPr>
      </w:pPr>
    </w:p>
    <w:p w:rsidR="00C87871" w:rsidRDefault="00C87871" w:rsidP="00715F85">
      <w:pPr>
        <w:rPr>
          <w:u w:val="single"/>
        </w:rPr>
      </w:pPr>
    </w:p>
    <w:p w:rsidR="00C740DD" w:rsidRDefault="00C740DD" w:rsidP="00C740DD">
      <w:r>
        <w:rPr>
          <w:rFonts w:hint="eastAsia"/>
        </w:rPr>
        <w:t>輔導組通知</w:t>
      </w:r>
      <w:r>
        <w:rPr>
          <w:rFonts w:hint="eastAsia"/>
        </w:rPr>
        <w:t>:</w:t>
      </w:r>
    </w:p>
    <w:p w:rsidR="00C740DD" w:rsidRDefault="00C740DD" w:rsidP="00C740DD">
      <w:r>
        <w:rPr>
          <w:rFonts w:hint="eastAsia"/>
        </w:rPr>
        <w:t>115.3.19</w:t>
      </w:r>
      <w:r>
        <w:rPr>
          <w:rFonts w:hint="eastAsia"/>
        </w:rPr>
        <w:t>性平</w:t>
      </w:r>
      <w:r w:rsidR="00B30E93">
        <w:rPr>
          <w:rFonts w:hint="eastAsia"/>
        </w:rPr>
        <w:t>影片</w:t>
      </w:r>
      <w:r>
        <w:rPr>
          <w:rFonts w:hint="eastAsia"/>
        </w:rPr>
        <w:t>宣導</w:t>
      </w:r>
    </w:p>
    <w:p w:rsidR="00C740DD" w:rsidRDefault="00C740DD" w:rsidP="00C740DD">
      <w:r>
        <w:rPr>
          <w:rFonts w:hint="eastAsia"/>
        </w:rPr>
        <w:t>1. g</w:t>
      </w:r>
      <w:r>
        <w:t>oogle</w:t>
      </w:r>
      <w:r>
        <w:rPr>
          <w:rFonts w:ascii="新細明體" w:eastAsia="新細明體" w:hAnsi="新細明體" w:hint="eastAsia"/>
        </w:rPr>
        <w:t>→</w:t>
      </w:r>
      <w:r>
        <w:rPr>
          <w:rFonts w:hint="eastAsia"/>
        </w:rPr>
        <w:t>輸入台中市家庭暴力及性侵害防治中心</w:t>
      </w:r>
    </w:p>
    <w:p w:rsidR="00C740DD" w:rsidRDefault="00C740DD" w:rsidP="00C740DD">
      <w:pPr>
        <w:rPr>
          <w:rFonts w:ascii="新細明體" w:eastAsia="新細明體" w:hAnsi="新細明體"/>
        </w:rPr>
      </w:pPr>
      <w:r>
        <w:rPr>
          <w:rFonts w:hint="eastAsia"/>
        </w:rPr>
        <w:t xml:space="preserve">2. </w:t>
      </w:r>
      <w:r>
        <w:rPr>
          <w:rFonts w:hint="eastAsia"/>
        </w:rPr>
        <w:t>點入</w:t>
      </w:r>
      <w:r>
        <w:rPr>
          <w:rFonts w:ascii="新細明體" w:eastAsia="新細明體" w:hAnsi="新細明體" w:hint="eastAsia"/>
        </w:rPr>
        <w:t>→找到</w:t>
      </w:r>
      <w:r>
        <w:rPr>
          <w:rFonts w:ascii="新細明體" w:eastAsia="新細明體" w:hAnsi="新細明體"/>
        </w:rPr>
        <w:t>”</w:t>
      </w:r>
      <w:r>
        <w:rPr>
          <w:rFonts w:ascii="新細明體" w:eastAsia="新細明體" w:hAnsi="新細明體" w:hint="eastAsia"/>
        </w:rPr>
        <w:t>防治宣導</w:t>
      </w:r>
      <w:r>
        <w:rPr>
          <w:rFonts w:ascii="新細明體" w:eastAsia="新細明體" w:hAnsi="新細明體"/>
        </w:rPr>
        <w:t>”</w:t>
      </w:r>
    </w:p>
    <w:p w:rsidR="00C740DD" w:rsidRDefault="00C740DD" w:rsidP="00C740DD">
      <w:r>
        <w:rPr>
          <w:rFonts w:ascii="新細明體" w:eastAsia="新細明體" w:hAnsi="新細明體" w:hint="eastAsia"/>
        </w:rPr>
        <w:t xml:space="preserve">3. </w:t>
      </w:r>
      <w:r>
        <w:rPr>
          <w:rFonts w:hint="eastAsia"/>
        </w:rPr>
        <w:t>點選第二個</w:t>
      </w:r>
      <w:r>
        <w:t>”</w:t>
      </w:r>
      <w:r>
        <w:rPr>
          <w:rFonts w:hint="eastAsia"/>
        </w:rPr>
        <w:t>零暴力</w:t>
      </w:r>
      <w:r>
        <w:rPr>
          <w:rFonts w:hint="eastAsia"/>
        </w:rPr>
        <w:t xml:space="preserve"> </w:t>
      </w:r>
      <w:r>
        <w:rPr>
          <w:rFonts w:hint="eastAsia"/>
        </w:rPr>
        <w:t>零距離</w:t>
      </w:r>
      <w:r>
        <w:rPr>
          <w:rFonts w:hint="eastAsia"/>
        </w:rPr>
        <w:t>~</w:t>
      </w:r>
      <w:r>
        <w:rPr>
          <w:rFonts w:hint="eastAsia"/>
        </w:rPr>
        <w:t>防爆遠傳</w:t>
      </w:r>
      <w:r>
        <w:t>”</w:t>
      </w:r>
    </w:p>
    <w:p w:rsidR="00C740DD" w:rsidRDefault="00C740DD" w:rsidP="00C740DD">
      <w:r>
        <w:rPr>
          <w:rFonts w:hint="eastAsia"/>
        </w:rPr>
        <w:t xml:space="preserve">4. </w:t>
      </w:r>
      <w:r>
        <w:rPr>
          <w:rFonts w:hint="eastAsia"/>
        </w:rPr>
        <w:t>點選</w:t>
      </w:r>
      <w:r>
        <w:rPr>
          <w:rFonts w:hint="eastAsia"/>
        </w:rPr>
        <w:t>EP 5</w:t>
      </w:r>
      <w:r>
        <w:rPr>
          <w:rFonts w:hint="eastAsia"/>
        </w:rPr>
        <w:t>他是恐怖情人嗎</w:t>
      </w:r>
      <w:r>
        <w:rPr>
          <w:rFonts w:hint="eastAsia"/>
        </w:rPr>
        <w:t>?(</w:t>
      </w:r>
      <w:r>
        <w:rPr>
          <w:rFonts w:hint="eastAsia"/>
        </w:rPr>
        <w:t>上</w:t>
      </w:r>
      <w:r>
        <w:rPr>
          <w:rFonts w:hint="eastAsia"/>
        </w:rPr>
        <w:t>)</w:t>
      </w:r>
    </w:p>
    <w:p w:rsidR="00C740DD" w:rsidRDefault="00C740DD" w:rsidP="00C740DD">
      <w:r>
        <w:rPr>
          <w:rFonts w:hint="eastAsia"/>
        </w:rPr>
        <w:t xml:space="preserve">    </w:t>
      </w:r>
      <w:r>
        <w:rPr>
          <w:rFonts w:hint="eastAsia"/>
        </w:rPr>
        <w:t>和</w:t>
      </w:r>
      <w:r>
        <w:rPr>
          <w:rFonts w:hint="eastAsia"/>
        </w:rPr>
        <w:t>E</w:t>
      </w:r>
      <w:r>
        <w:t>P</w:t>
      </w:r>
      <w:r>
        <w:rPr>
          <w:rFonts w:hint="eastAsia"/>
        </w:rPr>
        <w:t xml:space="preserve"> 6 </w:t>
      </w:r>
      <w:r>
        <w:rPr>
          <w:rFonts w:hint="eastAsia"/>
        </w:rPr>
        <w:t>他是恐怖情人嗎</w:t>
      </w:r>
      <w:r>
        <w:rPr>
          <w:rFonts w:hint="eastAsia"/>
        </w:rPr>
        <w:t>?(</w:t>
      </w:r>
      <w:r>
        <w:rPr>
          <w:rFonts w:hint="eastAsia"/>
        </w:rPr>
        <w:t>下</w:t>
      </w:r>
      <w:r>
        <w:rPr>
          <w:rFonts w:hint="eastAsia"/>
        </w:rPr>
        <w:t>)</w:t>
      </w:r>
    </w:p>
    <w:p w:rsidR="00C740DD" w:rsidRDefault="00C740DD" w:rsidP="00C740DD"/>
    <w:p w:rsidR="00C740DD" w:rsidRDefault="00C740DD" w:rsidP="00C740DD">
      <w:pPr>
        <w:rPr>
          <w:u w:val="single"/>
        </w:rPr>
      </w:pPr>
      <w:r>
        <w:rPr>
          <w:rFonts w:hint="eastAsia"/>
        </w:rPr>
        <w:t>5.</w:t>
      </w:r>
      <w:r w:rsidRPr="00C87871">
        <w:rPr>
          <w:rFonts w:hint="eastAsia"/>
          <w:u w:val="single"/>
        </w:rPr>
        <w:t xml:space="preserve"> </w:t>
      </w:r>
      <w:r w:rsidRPr="00C87871">
        <w:rPr>
          <w:rFonts w:hint="eastAsia"/>
          <w:u w:val="single"/>
        </w:rPr>
        <w:t>學習單請於第六節下課後或隔日繳交至輔導室</w:t>
      </w:r>
    </w:p>
    <w:p w:rsidR="00C740DD" w:rsidRPr="00C740DD" w:rsidRDefault="00C740DD" w:rsidP="00C87871"/>
    <w:p w:rsidR="00C87871" w:rsidRDefault="00C87871" w:rsidP="00C87871">
      <w:pPr>
        <w:rPr>
          <w:u w:val="single"/>
        </w:rPr>
      </w:pPr>
    </w:p>
    <w:p w:rsidR="00C87871" w:rsidRDefault="00C87871" w:rsidP="00C87871">
      <w:pPr>
        <w:rPr>
          <w:u w:val="single"/>
        </w:rPr>
      </w:pPr>
      <w:bookmarkStart w:id="0" w:name="_GoBack"/>
      <w:bookmarkEnd w:id="0"/>
    </w:p>
    <w:p w:rsidR="00C87871" w:rsidRDefault="00C87871" w:rsidP="00C87871">
      <w:pPr>
        <w:rPr>
          <w:u w:val="single"/>
        </w:rPr>
      </w:pPr>
    </w:p>
    <w:p w:rsidR="00C740DD" w:rsidRDefault="00C740DD" w:rsidP="00C740DD">
      <w:r>
        <w:rPr>
          <w:rFonts w:hint="eastAsia"/>
        </w:rPr>
        <w:t>輔導組通知</w:t>
      </w:r>
      <w:r>
        <w:rPr>
          <w:rFonts w:hint="eastAsia"/>
        </w:rPr>
        <w:t>:</w:t>
      </w:r>
    </w:p>
    <w:p w:rsidR="00C740DD" w:rsidRDefault="00C740DD" w:rsidP="00C740DD">
      <w:r>
        <w:rPr>
          <w:rFonts w:hint="eastAsia"/>
        </w:rPr>
        <w:t>115.3.19</w:t>
      </w:r>
      <w:r>
        <w:rPr>
          <w:rFonts w:hint="eastAsia"/>
        </w:rPr>
        <w:t>性平</w:t>
      </w:r>
      <w:r w:rsidR="00B30E93">
        <w:rPr>
          <w:rFonts w:hint="eastAsia"/>
        </w:rPr>
        <w:t>影片</w:t>
      </w:r>
      <w:r>
        <w:rPr>
          <w:rFonts w:hint="eastAsia"/>
        </w:rPr>
        <w:t>宣導</w:t>
      </w:r>
    </w:p>
    <w:p w:rsidR="00C740DD" w:rsidRDefault="00C740DD" w:rsidP="00C740DD">
      <w:r>
        <w:rPr>
          <w:rFonts w:hint="eastAsia"/>
        </w:rPr>
        <w:t>1. g</w:t>
      </w:r>
      <w:r>
        <w:t>oogle</w:t>
      </w:r>
      <w:r>
        <w:rPr>
          <w:rFonts w:ascii="新細明體" w:eastAsia="新細明體" w:hAnsi="新細明體" w:hint="eastAsia"/>
        </w:rPr>
        <w:t>→</w:t>
      </w:r>
      <w:r>
        <w:rPr>
          <w:rFonts w:hint="eastAsia"/>
        </w:rPr>
        <w:t>輸入台中市家庭暴力及性侵害防治中心</w:t>
      </w:r>
    </w:p>
    <w:p w:rsidR="00C740DD" w:rsidRDefault="00C740DD" w:rsidP="00C740DD">
      <w:pPr>
        <w:rPr>
          <w:rFonts w:ascii="新細明體" w:eastAsia="新細明體" w:hAnsi="新細明體"/>
        </w:rPr>
      </w:pPr>
      <w:r>
        <w:rPr>
          <w:rFonts w:hint="eastAsia"/>
        </w:rPr>
        <w:t xml:space="preserve">2. </w:t>
      </w:r>
      <w:r>
        <w:rPr>
          <w:rFonts w:hint="eastAsia"/>
        </w:rPr>
        <w:t>點入</w:t>
      </w:r>
      <w:r>
        <w:rPr>
          <w:rFonts w:ascii="新細明體" w:eastAsia="新細明體" w:hAnsi="新細明體" w:hint="eastAsia"/>
        </w:rPr>
        <w:t>→找到</w:t>
      </w:r>
      <w:r>
        <w:rPr>
          <w:rFonts w:ascii="新細明體" w:eastAsia="新細明體" w:hAnsi="新細明體"/>
        </w:rPr>
        <w:t>”</w:t>
      </w:r>
      <w:r>
        <w:rPr>
          <w:rFonts w:ascii="新細明體" w:eastAsia="新細明體" w:hAnsi="新細明體" w:hint="eastAsia"/>
        </w:rPr>
        <w:t>防治宣導</w:t>
      </w:r>
      <w:r>
        <w:rPr>
          <w:rFonts w:ascii="新細明體" w:eastAsia="新細明體" w:hAnsi="新細明體"/>
        </w:rPr>
        <w:t>”</w:t>
      </w:r>
    </w:p>
    <w:p w:rsidR="00C740DD" w:rsidRDefault="00C740DD" w:rsidP="00C740DD">
      <w:r>
        <w:rPr>
          <w:rFonts w:ascii="新細明體" w:eastAsia="新細明體" w:hAnsi="新細明體" w:hint="eastAsia"/>
        </w:rPr>
        <w:t xml:space="preserve">3. </w:t>
      </w:r>
      <w:r>
        <w:rPr>
          <w:rFonts w:hint="eastAsia"/>
        </w:rPr>
        <w:t>點選第二個</w:t>
      </w:r>
      <w:r>
        <w:t>”</w:t>
      </w:r>
      <w:r>
        <w:rPr>
          <w:rFonts w:hint="eastAsia"/>
        </w:rPr>
        <w:t>零暴力</w:t>
      </w:r>
      <w:r>
        <w:rPr>
          <w:rFonts w:hint="eastAsia"/>
        </w:rPr>
        <w:t xml:space="preserve"> </w:t>
      </w:r>
      <w:r>
        <w:rPr>
          <w:rFonts w:hint="eastAsia"/>
        </w:rPr>
        <w:t>零距離</w:t>
      </w:r>
      <w:r>
        <w:rPr>
          <w:rFonts w:hint="eastAsia"/>
        </w:rPr>
        <w:t>~</w:t>
      </w:r>
      <w:r>
        <w:rPr>
          <w:rFonts w:hint="eastAsia"/>
        </w:rPr>
        <w:t>防爆遠傳</w:t>
      </w:r>
      <w:r>
        <w:t>”</w:t>
      </w:r>
    </w:p>
    <w:p w:rsidR="00C740DD" w:rsidRDefault="00C740DD" w:rsidP="00C740DD">
      <w:r>
        <w:rPr>
          <w:rFonts w:hint="eastAsia"/>
        </w:rPr>
        <w:t xml:space="preserve">4. </w:t>
      </w:r>
      <w:r>
        <w:rPr>
          <w:rFonts w:hint="eastAsia"/>
        </w:rPr>
        <w:t>點選</w:t>
      </w:r>
      <w:r>
        <w:rPr>
          <w:rFonts w:hint="eastAsia"/>
        </w:rPr>
        <w:t>EP 5</w:t>
      </w:r>
      <w:r>
        <w:rPr>
          <w:rFonts w:hint="eastAsia"/>
        </w:rPr>
        <w:t>他是恐怖情人嗎</w:t>
      </w:r>
      <w:r>
        <w:rPr>
          <w:rFonts w:hint="eastAsia"/>
        </w:rPr>
        <w:t>?(</w:t>
      </w:r>
      <w:r>
        <w:rPr>
          <w:rFonts w:hint="eastAsia"/>
        </w:rPr>
        <w:t>上</w:t>
      </w:r>
      <w:r>
        <w:rPr>
          <w:rFonts w:hint="eastAsia"/>
        </w:rPr>
        <w:t>)</w:t>
      </w:r>
    </w:p>
    <w:p w:rsidR="00C740DD" w:rsidRDefault="00C740DD" w:rsidP="00C740DD">
      <w:r>
        <w:rPr>
          <w:rFonts w:hint="eastAsia"/>
        </w:rPr>
        <w:t xml:space="preserve">    </w:t>
      </w:r>
      <w:r>
        <w:rPr>
          <w:rFonts w:hint="eastAsia"/>
        </w:rPr>
        <w:t>和</w:t>
      </w:r>
      <w:r>
        <w:rPr>
          <w:rFonts w:hint="eastAsia"/>
        </w:rPr>
        <w:t>E</w:t>
      </w:r>
      <w:r>
        <w:t>P</w:t>
      </w:r>
      <w:r>
        <w:rPr>
          <w:rFonts w:hint="eastAsia"/>
        </w:rPr>
        <w:t xml:space="preserve"> 6 </w:t>
      </w:r>
      <w:r>
        <w:rPr>
          <w:rFonts w:hint="eastAsia"/>
        </w:rPr>
        <w:t>他是恐怖情人嗎</w:t>
      </w:r>
      <w:r>
        <w:rPr>
          <w:rFonts w:hint="eastAsia"/>
        </w:rPr>
        <w:t>?(</w:t>
      </w:r>
      <w:r>
        <w:rPr>
          <w:rFonts w:hint="eastAsia"/>
        </w:rPr>
        <w:t>下</w:t>
      </w:r>
      <w:r>
        <w:rPr>
          <w:rFonts w:hint="eastAsia"/>
        </w:rPr>
        <w:t>)</w:t>
      </w:r>
    </w:p>
    <w:p w:rsidR="00C740DD" w:rsidRDefault="00C740DD" w:rsidP="00C740DD"/>
    <w:p w:rsidR="00C740DD" w:rsidRDefault="00C740DD" w:rsidP="00C740DD">
      <w:pPr>
        <w:rPr>
          <w:u w:val="single"/>
        </w:rPr>
      </w:pPr>
      <w:r>
        <w:rPr>
          <w:rFonts w:hint="eastAsia"/>
        </w:rPr>
        <w:t>5.</w:t>
      </w:r>
      <w:r w:rsidRPr="00C87871">
        <w:rPr>
          <w:rFonts w:hint="eastAsia"/>
          <w:u w:val="single"/>
        </w:rPr>
        <w:t xml:space="preserve"> </w:t>
      </w:r>
      <w:r w:rsidRPr="00C87871">
        <w:rPr>
          <w:rFonts w:hint="eastAsia"/>
          <w:u w:val="single"/>
        </w:rPr>
        <w:t>學習單請於第六節下課後或隔日繳交至輔導室</w:t>
      </w:r>
    </w:p>
    <w:p w:rsidR="00C87871" w:rsidRPr="00C740DD" w:rsidRDefault="00C87871" w:rsidP="00C87871">
      <w:pPr>
        <w:rPr>
          <w:u w:val="single"/>
        </w:rPr>
      </w:pPr>
    </w:p>
    <w:sectPr w:rsidR="00C87871" w:rsidRPr="00C740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12D"/>
    <w:multiLevelType w:val="hybridMultilevel"/>
    <w:tmpl w:val="9D2C35BA"/>
    <w:lvl w:ilvl="0" w:tplc="3FA4E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E7"/>
    <w:rsid w:val="00034AD6"/>
    <w:rsid w:val="002B472B"/>
    <w:rsid w:val="0043027E"/>
    <w:rsid w:val="00540BDA"/>
    <w:rsid w:val="00571B28"/>
    <w:rsid w:val="006B674D"/>
    <w:rsid w:val="006E7A9A"/>
    <w:rsid w:val="006F3AB7"/>
    <w:rsid w:val="00715F85"/>
    <w:rsid w:val="007B5BE7"/>
    <w:rsid w:val="00827795"/>
    <w:rsid w:val="00B30E93"/>
    <w:rsid w:val="00BB4E4D"/>
    <w:rsid w:val="00C051D0"/>
    <w:rsid w:val="00C62EDE"/>
    <w:rsid w:val="00C740DD"/>
    <w:rsid w:val="00C87871"/>
    <w:rsid w:val="00D977F9"/>
    <w:rsid w:val="00E7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A5FC7"/>
  <w15:chartTrackingRefBased/>
  <w15:docId w15:val="{7B702199-1694-4998-83C3-CFA7773B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E760C2"/>
    <w:rPr>
      <w:b/>
      <w:bCs/>
      <w:i/>
      <w:iCs/>
      <w:spacing w:val="5"/>
    </w:rPr>
  </w:style>
  <w:style w:type="paragraph" w:styleId="a4">
    <w:name w:val="List Paragraph"/>
    <w:basedOn w:val="a"/>
    <w:uiPriority w:val="34"/>
    <w:qFormat/>
    <w:rsid w:val="00E760C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0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0E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12</cp:revision>
  <cp:lastPrinted>2026-03-03T07:53:00Z</cp:lastPrinted>
  <dcterms:created xsi:type="dcterms:W3CDTF">2024-11-14T06:38:00Z</dcterms:created>
  <dcterms:modified xsi:type="dcterms:W3CDTF">2026-03-04T00:34:00Z</dcterms:modified>
</cp:coreProperties>
</file>